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868E2" w14:textId="77777777" w:rsidR="00532032" w:rsidRPr="00705983" w:rsidRDefault="00532032" w:rsidP="00532032">
      <w:pPr>
        <w:spacing w:after="0" w:line="240" w:lineRule="auto"/>
        <w:ind w:left="0" w:hanging="2"/>
        <w:jc w:val="center"/>
        <w:rPr>
          <w:rFonts w:ascii="Times New Roman" w:eastAsia="Times New Roman" w:hAnsi="Times New Roman" w:cs="Times New Roman"/>
          <w:b/>
          <w:bCs/>
          <w:sz w:val="24"/>
          <w:szCs w:val="24"/>
        </w:rPr>
      </w:pPr>
    </w:p>
    <w:p w14:paraId="625C852F" w14:textId="62D42375" w:rsidR="00532032" w:rsidRPr="008D2DFC" w:rsidRDefault="00267144" w:rsidP="00532032">
      <w:pPr>
        <w:spacing w:after="0"/>
        <w:ind w:left="0" w:hanging="2"/>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Pelaksanaan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Kegiatan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Administrasi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Kepegawaian</w:t>
      </w:r>
      <w:proofErr w:type="spellEnd"/>
      <w:r>
        <w:rPr>
          <w:rFonts w:ascii="Times New Roman" w:eastAsia="Times New Roman" w:hAnsi="Times New Roman" w:cs="Times New Roman"/>
          <w:b/>
          <w:bCs/>
          <w:sz w:val="24"/>
          <w:szCs w:val="24"/>
        </w:rPr>
        <w:t xml:space="preserve"> pada Unit M.SDM &amp; Umum di PT Kereta Api Indonesia Daerah Operasi 8 Surabaya</w:t>
      </w:r>
    </w:p>
    <w:p w14:paraId="126E493F" w14:textId="77777777" w:rsidR="00532032" w:rsidRPr="00705983" w:rsidRDefault="00532032" w:rsidP="00532032">
      <w:pPr>
        <w:spacing w:after="0"/>
        <w:ind w:left="0" w:hanging="2"/>
        <w:jc w:val="center"/>
        <w:rPr>
          <w:rFonts w:ascii="Times New Roman" w:eastAsia="Times New Roman" w:hAnsi="Times New Roman" w:cs="Times New Roman"/>
          <w:b/>
          <w:bCs/>
        </w:rPr>
      </w:pPr>
    </w:p>
    <w:p w14:paraId="2BFCC251" w14:textId="47A55E4D" w:rsidR="00532032" w:rsidRDefault="00000000" w:rsidP="00532032">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Devina Yulia Maharani</w:t>
      </w:r>
      <w:bookmarkStart w:id="0" w:name="_Hlk171468015"/>
      <w:r w:rsidR="00D32720" w:rsidRPr="00D32720">
        <w:rPr>
          <w:color w:val="000000"/>
          <w:sz w:val="14"/>
          <w:szCs w:val="14"/>
          <w:vertAlign w:val="superscript"/>
        </w:rPr>
        <w:t xml:space="preserve"> </w:t>
      </w:r>
      <w:proofErr w:type="gramStart"/>
      <w:r w:rsidR="00D32720" w:rsidRPr="00D32720">
        <w:rPr>
          <w:rFonts w:ascii="Times New Roman" w:eastAsia="Times New Roman" w:hAnsi="Times New Roman" w:cs="Times New Roman"/>
          <w:b/>
          <w:sz w:val="24"/>
          <w:szCs w:val="24"/>
          <w:vertAlign w:val="superscript"/>
        </w:rPr>
        <w:t>1</w:t>
      </w:r>
      <w:r w:rsidR="00D32720">
        <w:rPr>
          <w:rFonts w:ascii="Times New Roman" w:eastAsia="Times New Roman" w:hAnsi="Times New Roman" w:cs="Times New Roman"/>
          <w:b/>
          <w:sz w:val="24"/>
          <w:szCs w:val="24"/>
        </w:rPr>
        <w:t xml:space="preserve"> </w:t>
      </w:r>
      <w:bookmarkEnd w:id="0"/>
      <w:r w:rsidR="00D32720">
        <w:rPr>
          <w:rFonts w:ascii="Times New Roman" w:eastAsia="Times New Roman" w:hAnsi="Times New Roman" w:cs="Times New Roman"/>
          <w:b/>
          <w:sz w:val="24"/>
          <w:szCs w:val="24"/>
        </w:rPr>
        <w:t>,</w:t>
      </w:r>
      <w:proofErr w:type="gramEnd"/>
      <w:r w:rsidR="00AD4605">
        <w:rPr>
          <w:rFonts w:ascii="Times New Roman" w:eastAsia="Times New Roman" w:hAnsi="Times New Roman" w:cs="Times New Roman"/>
          <w:b/>
          <w:sz w:val="24"/>
          <w:szCs w:val="24"/>
        </w:rPr>
        <w:t xml:space="preserve"> Diana Juni </w:t>
      </w:r>
      <w:proofErr w:type="spellStart"/>
      <w:r w:rsidR="00AD4605">
        <w:rPr>
          <w:rFonts w:ascii="Times New Roman" w:eastAsia="Times New Roman" w:hAnsi="Times New Roman" w:cs="Times New Roman"/>
          <w:b/>
          <w:sz w:val="24"/>
          <w:szCs w:val="24"/>
        </w:rPr>
        <w:t>Mulyati</w:t>
      </w:r>
      <w:proofErr w:type="spellEnd"/>
      <w:r w:rsidR="00D32720" w:rsidRPr="00D32720">
        <w:rPr>
          <w:rFonts w:ascii="Times New Roman" w:eastAsia="Times New Roman" w:hAnsi="Times New Roman" w:cs="Times New Roman"/>
          <w:b/>
          <w:sz w:val="24"/>
          <w:szCs w:val="24"/>
          <w:vertAlign w:val="superscript"/>
        </w:rPr>
        <w:t xml:space="preserve"> </w:t>
      </w:r>
      <w:r w:rsidR="00D32720">
        <w:rPr>
          <w:rFonts w:ascii="Times New Roman" w:eastAsia="Times New Roman" w:hAnsi="Times New Roman" w:cs="Times New Roman"/>
          <w:b/>
          <w:sz w:val="24"/>
          <w:szCs w:val="24"/>
          <w:vertAlign w:val="superscript"/>
        </w:rPr>
        <w:t>2</w:t>
      </w:r>
      <w:r w:rsidR="00AD4605">
        <w:rPr>
          <w:rFonts w:ascii="Times New Roman" w:eastAsia="Times New Roman" w:hAnsi="Times New Roman" w:cs="Times New Roman"/>
          <w:b/>
          <w:sz w:val="24"/>
          <w:szCs w:val="24"/>
        </w:rPr>
        <w:t xml:space="preserve"> , Ni Made Ida Pratiwi</w:t>
      </w:r>
      <w:r w:rsidR="00D32720" w:rsidRPr="00D32720">
        <w:rPr>
          <w:rFonts w:ascii="Times New Roman" w:eastAsia="Times New Roman" w:hAnsi="Times New Roman" w:cs="Times New Roman"/>
          <w:b/>
          <w:sz w:val="24"/>
          <w:szCs w:val="24"/>
          <w:vertAlign w:val="superscript"/>
        </w:rPr>
        <w:t xml:space="preserve"> </w:t>
      </w:r>
      <w:r w:rsidR="00D32720">
        <w:rPr>
          <w:rFonts w:ascii="Times New Roman" w:eastAsia="Times New Roman" w:hAnsi="Times New Roman" w:cs="Times New Roman"/>
          <w:b/>
          <w:sz w:val="24"/>
          <w:szCs w:val="24"/>
          <w:vertAlign w:val="superscript"/>
        </w:rPr>
        <w:t>3</w:t>
      </w:r>
      <w:r w:rsidR="00D32720" w:rsidRPr="00D3272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14:paraId="1AB75B65" w14:textId="77777777" w:rsidR="00532032" w:rsidRDefault="00000000" w:rsidP="00532032">
      <w:pPr>
        <w:spacing w:after="0" w:line="240" w:lineRule="auto"/>
        <w:ind w:left="0" w:hanging="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Program Studi Administrasi Niaga, Fakultas Ilmu Sosial dan Ilmu Politik </w:t>
      </w:r>
    </w:p>
    <w:p w14:paraId="0739ED7D" w14:textId="77777777" w:rsidR="00532032" w:rsidRDefault="00000000" w:rsidP="00532032">
      <w:pPr>
        <w:spacing w:after="0" w:line="240" w:lineRule="auto"/>
        <w:ind w:left="0" w:hanging="2"/>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Universitas 17 Agustus 1945 Surabaya</w:t>
      </w:r>
    </w:p>
    <w:p w14:paraId="545885F0" w14:textId="2C9DACE0" w:rsidR="00532032" w:rsidRDefault="00000000" w:rsidP="00532032">
      <w:pPr>
        <w:spacing w:after="0" w:line="240" w:lineRule="auto"/>
        <w:ind w:left="0" w:hanging="2"/>
        <w:jc w:val="center"/>
        <w:rPr>
          <w:rFonts w:ascii="Times New Roman" w:eastAsia="Times New Roman" w:hAnsi="Times New Roman" w:cs="Times New Roman"/>
          <w:bCs/>
        </w:rPr>
      </w:pPr>
      <w:hyperlink r:id="rId7" w:history="1">
        <w:r w:rsidR="00AD4605" w:rsidRPr="0001591F">
          <w:rPr>
            <w:rStyle w:val="Hyperlink"/>
            <w:rFonts w:ascii="Times New Roman" w:eastAsia="Times New Roman" w:hAnsi="Times New Roman" w:cs="Times New Roman"/>
            <w:bCs/>
          </w:rPr>
          <w:t>devinayuliam@gmail.com</w:t>
        </w:r>
      </w:hyperlink>
      <w:r w:rsidR="00AD4605">
        <w:rPr>
          <w:rFonts w:ascii="Times New Roman" w:eastAsia="Times New Roman" w:hAnsi="Times New Roman" w:cs="Times New Roman"/>
          <w:bCs/>
        </w:rPr>
        <w:t xml:space="preserve"> , </w:t>
      </w:r>
      <w:hyperlink r:id="rId8" w:history="1">
        <w:r w:rsidR="00AD4605" w:rsidRPr="0001591F">
          <w:rPr>
            <w:rStyle w:val="Hyperlink"/>
            <w:rFonts w:ascii="Times New Roman" w:eastAsia="Times New Roman" w:hAnsi="Times New Roman" w:cs="Times New Roman"/>
            <w:bCs/>
          </w:rPr>
          <w:t>diana@untag-sby.ac.id</w:t>
        </w:r>
      </w:hyperlink>
      <w:r w:rsidR="00AD4605">
        <w:rPr>
          <w:rFonts w:ascii="Times New Roman" w:eastAsia="Times New Roman" w:hAnsi="Times New Roman" w:cs="Times New Roman"/>
          <w:bCs/>
        </w:rPr>
        <w:t xml:space="preserve"> , </w:t>
      </w:r>
      <w:hyperlink r:id="rId9" w:history="1">
        <w:r w:rsidR="00AD4605" w:rsidRPr="0001591F">
          <w:rPr>
            <w:rStyle w:val="Hyperlink"/>
            <w:rFonts w:ascii="Times New Roman" w:eastAsia="Times New Roman" w:hAnsi="Times New Roman" w:cs="Times New Roman"/>
            <w:bCs/>
          </w:rPr>
          <w:t>idapratiwi@untag-sby.ac.id</w:t>
        </w:r>
      </w:hyperlink>
      <w:r w:rsidR="00AD4605">
        <w:rPr>
          <w:rFonts w:ascii="Times New Roman" w:eastAsia="Times New Roman" w:hAnsi="Times New Roman" w:cs="Times New Roman"/>
          <w:bCs/>
        </w:rPr>
        <w:t xml:space="preserve"> </w:t>
      </w:r>
    </w:p>
    <w:p w14:paraId="6317247F" w14:textId="77777777" w:rsidR="00532032" w:rsidRDefault="00532032" w:rsidP="00532032">
      <w:pPr>
        <w:spacing w:after="0" w:line="240" w:lineRule="auto"/>
        <w:ind w:left="0" w:hanging="2"/>
        <w:jc w:val="center"/>
        <w:rPr>
          <w:rFonts w:ascii="Times New Roman" w:eastAsia="Times New Roman" w:hAnsi="Times New Roman" w:cs="Times New Roman"/>
          <w:bCs/>
        </w:rPr>
      </w:pPr>
    </w:p>
    <w:p w14:paraId="09E013F3" w14:textId="77777777" w:rsidR="00532032" w:rsidRPr="00E45CA2" w:rsidRDefault="00532032" w:rsidP="00532032">
      <w:pPr>
        <w:spacing w:after="0" w:line="240" w:lineRule="auto"/>
        <w:ind w:leftChars="0" w:left="0" w:firstLineChars="0" w:firstLine="0"/>
        <w:rPr>
          <w:rFonts w:ascii="Times New Roman" w:eastAsia="Times New Roman" w:hAnsi="Times New Roman" w:cs="Times New Roman"/>
          <w:bCs/>
        </w:rPr>
      </w:pPr>
    </w:p>
    <w:p w14:paraId="746A15C2" w14:textId="77777777" w:rsidR="00532032" w:rsidRDefault="00532032" w:rsidP="00532032">
      <w:pPr>
        <w:spacing w:after="0" w:line="240" w:lineRule="auto"/>
        <w:ind w:left="0" w:hanging="2"/>
        <w:jc w:val="center"/>
        <w:rPr>
          <w:rFonts w:ascii="Times New Roman" w:eastAsia="Times New Roman" w:hAnsi="Times New Roman" w:cs="Times New Roman"/>
          <w:sz w:val="24"/>
          <w:szCs w:val="24"/>
        </w:rPr>
      </w:pPr>
    </w:p>
    <w:p w14:paraId="24D1B46E" w14:textId="77777777" w:rsidR="00532032" w:rsidRDefault="00000000" w:rsidP="00532032">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14:paraId="1C03AAAB" w14:textId="77777777" w:rsidR="00532032" w:rsidRPr="001D6A5C" w:rsidRDefault="00532032" w:rsidP="00532032">
      <w:pPr>
        <w:spacing w:after="0" w:line="240" w:lineRule="auto"/>
        <w:ind w:leftChars="0" w:firstLineChars="0" w:firstLine="719"/>
        <w:jc w:val="both"/>
        <w:rPr>
          <w:rFonts w:ascii="Times New Roman" w:eastAsia="Times New Roman" w:hAnsi="Times New Roman" w:cs="Times New Roman"/>
          <w:lang w:val="id-ID"/>
        </w:rPr>
      </w:pPr>
    </w:p>
    <w:p w14:paraId="53B71944" w14:textId="77777777" w:rsidR="00532032" w:rsidRDefault="00000000" w:rsidP="00532032">
      <w:pPr>
        <w:spacing w:after="0" w:line="240" w:lineRule="auto"/>
        <w:ind w:left="0" w:hanging="2"/>
        <w:jc w:val="both"/>
        <w:rPr>
          <w:rFonts w:ascii="Times New Roman" w:eastAsia="Times New Roman" w:hAnsi="Times New Roman" w:cs="Times New Roman"/>
          <w:b/>
        </w:rPr>
      </w:pPr>
      <w:r w:rsidRPr="00532032">
        <w:rPr>
          <w:rFonts w:ascii="Times New Roman" w:eastAsia="Times New Roman" w:hAnsi="Times New Roman" w:cs="Times New Roman"/>
          <w:bCs/>
        </w:rPr>
        <w:t>Divisi Sumber Daya Manusia (SDM) dan Umum di PT Kereta Api Indonesia (Persero) Daerah Operasi VIII Surabaya memiliki peran yang sangat penting dalam mendukung operasional perusahaan secara keseluruhan. SDM bertugas tidak hanya untuk memastikan ketersediaan tenaga kerja yang berkualitas, tetapi juga dalam mengelola kebijakan yang mendukung kesejahteraan karyawan. Selama magang di perusahaan ini, khususnya di unit SDM &amp; Umum, penulis memperoleh banyak pengalaman yang berkaitan dengan dunia kerja yang bertujuan untuk memaksimalkan sumber daya manusia sebagai aset utama perusahaan. Selama kegiatan tersebut, penulis tidak hanya mendapatkan pemahaman yang mendalam tentang struktur dan operasional PT, tetapi juga mendapatkan pengalaman kerja yang berharga yang akan sangat berguna bagi perkembangan</w:t>
      </w:r>
      <w:r w:rsidRPr="00532032">
        <w:rPr>
          <w:rFonts w:ascii="Times New Roman" w:eastAsia="Times New Roman" w:hAnsi="Times New Roman" w:cs="Times New Roman"/>
          <w:b/>
        </w:rPr>
        <w:t xml:space="preserve"> </w:t>
      </w:r>
      <w:r w:rsidRPr="00532032">
        <w:rPr>
          <w:rFonts w:ascii="Times New Roman" w:eastAsia="Times New Roman" w:hAnsi="Times New Roman" w:cs="Times New Roman"/>
          <w:bCs/>
        </w:rPr>
        <w:t>karier penulis di masa depan.</w:t>
      </w:r>
    </w:p>
    <w:p w14:paraId="325139EB" w14:textId="77777777" w:rsidR="00532032" w:rsidRDefault="00000000" w:rsidP="00532032">
      <w:pPr>
        <w:spacing w:after="0" w:line="240" w:lineRule="auto"/>
        <w:ind w:left="0" w:hanging="2"/>
        <w:jc w:val="both"/>
        <w:rPr>
          <w:rFonts w:ascii="Times New Roman" w:eastAsia="Times New Roman" w:hAnsi="Times New Roman" w:cs="Times New Roman"/>
          <w:b/>
        </w:rPr>
      </w:pPr>
      <w:r>
        <w:rPr>
          <w:rFonts w:ascii="Times New Roman" w:eastAsia="Times New Roman" w:hAnsi="Times New Roman" w:cs="Times New Roman"/>
          <w:b/>
        </w:rPr>
        <w:t xml:space="preserve">Kata kunci : SDM, KAI, Magang. </w:t>
      </w:r>
    </w:p>
    <w:p w14:paraId="7127BBA4" w14:textId="77777777" w:rsidR="00532032" w:rsidRPr="002871D3" w:rsidRDefault="00532032" w:rsidP="00532032">
      <w:pPr>
        <w:spacing w:after="0" w:line="240" w:lineRule="auto"/>
        <w:ind w:left="0" w:hanging="2"/>
        <w:jc w:val="both"/>
        <w:rPr>
          <w:rFonts w:ascii="Times New Roman" w:eastAsia="Times New Roman" w:hAnsi="Times New Roman" w:cs="Times New Roman"/>
        </w:rPr>
      </w:pPr>
    </w:p>
    <w:p w14:paraId="1C568987" w14:textId="77777777" w:rsidR="00532032" w:rsidRDefault="00000000" w:rsidP="00532032">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p>
    <w:p w14:paraId="3EE6B8C4" w14:textId="77777777" w:rsidR="00532032" w:rsidRPr="001D6A5C" w:rsidRDefault="00532032" w:rsidP="00532032">
      <w:pPr>
        <w:spacing w:after="0" w:line="240" w:lineRule="auto"/>
        <w:ind w:left="0" w:hanging="2"/>
        <w:jc w:val="center"/>
        <w:rPr>
          <w:rFonts w:ascii="Times New Roman" w:eastAsia="Times New Roman" w:hAnsi="Times New Roman" w:cs="Times New Roman"/>
          <w:sz w:val="20"/>
          <w:szCs w:val="20"/>
        </w:rPr>
      </w:pPr>
    </w:p>
    <w:p w14:paraId="344AFDF0" w14:textId="77777777" w:rsidR="00532032" w:rsidRPr="00DD1872" w:rsidRDefault="00000000" w:rsidP="00532032">
      <w:pPr>
        <w:spacing w:after="0"/>
        <w:ind w:leftChars="0" w:left="0" w:firstLineChars="0" w:firstLine="0"/>
        <w:jc w:val="both"/>
        <w:rPr>
          <w:rFonts w:ascii="Times New Roman" w:eastAsia="Times New Roman" w:hAnsi="Times New Roman" w:cs="Times New Roman"/>
          <w:bCs/>
          <w:i/>
        </w:rPr>
      </w:pPr>
      <w:r w:rsidRPr="00532032">
        <w:rPr>
          <w:rFonts w:ascii="Times New Roman" w:eastAsia="Times New Roman" w:hAnsi="Times New Roman" w:cs="Times New Roman"/>
          <w:bCs/>
          <w:i/>
        </w:rPr>
        <w:t>The Human Resources (HR) and General Division at PT Kereta Api Indonesia (Persero) Operation Area VIII Surabaya has a very important role in supporting the company's overall operations. HR is tasked not only with ensuring the availability of quality workforce, but also in managing policies that support employee welfare. During his internship at this company, especially in the HR &amp; General unit, the author gained a lot of experience related to the world of work which aims to maximize human resources as the company's main asset. During this activity, the author not only gained a deep understanding of the structure and operations of PT, but also gained valuable work experience which will be very useful for the author's future career development.</w:t>
      </w:r>
      <w:r>
        <w:rPr>
          <w:rFonts w:ascii="Times New Roman" w:eastAsia="Times New Roman" w:hAnsi="Times New Roman" w:cs="Times New Roman"/>
          <w:bCs/>
          <w:i/>
        </w:rPr>
        <w:t xml:space="preserve">. </w:t>
      </w:r>
    </w:p>
    <w:p w14:paraId="3BFCA5A6" w14:textId="77777777" w:rsidR="00532032" w:rsidRPr="009674CF" w:rsidRDefault="00000000" w:rsidP="00532032">
      <w:pPr>
        <w:spacing w:after="0"/>
        <w:ind w:left="0" w:hanging="2"/>
        <w:jc w:val="both"/>
        <w:rPr>
          <w:rFonts w:ascii="Times New Roman" w:eastAsia="Times New Roman" w:hAnsi="Times New Roman" w:cs="Times New Roman"/>
          <w:b/>
          <w:bCs/>
          <w:sz w:val="20"/>
          <w:szCs w:val="20"/>
        </w:rPr>
        <w:sectPr w:rsidR="00532032" w:rsidRPr="009674CF" w:rsidSect="00532032">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418" w:header="720" w:footer="720" w:gutter="0"/>
          <w:pgNumType w:start="1"/>
          <w:cols w:space="720"/>
          <w:titlePg/>
        </w:sectPr>
      </w:pPr>
      <w:r>
        <w:rPr>
          <w:rFonts w:ascii="Times New Roman" w:eastAsia="Times New Roman" w:hAnsi="Times New Roman" w:cs="Times New Roman"/>
          <w:b/>
          <w:i/>
        </w:rPr>
        <w:t>Keywords</w:t>
      </w:r>
      <w:r>
        <w:rPr>
          <w:rFonts w:ascii="Times New Roman" w:eastAsia="Times New Roman" w:hAnsi="Times New Roman" w:cs="Times New Roman"/>
          <w:i/>
        </w:rPr>
        <w:t xml:space="preserve"> :</w:t>
      </w:r>
      <w:r w:rsidRPr="0046342F">
        <w:t xml:space="preserve"> </w:t>
      </w:r>
      <w:r>
        <w:rPr>
          <w:b/>
          <w:bCs/>
          <w:i/>
          <w:iCs/>
        </w:rPr>
        <w:t>SDM, KAI, A</w:t>
      </w:r>
      <w:r w:rsidRPr="00886300">
        <w:rPr>
          <w:b/>
          <w:bCs/>
          <w:i/>
          <w:iCs/>
        </w:rPr>
        <w:t>pprenticeship</w:t>
      </w:r>
      <w:r w:rsidRPr="001D6A5C">
        <w:rPr>
          <w:rFonts w:ascii="Times New Roman" w:eastAsia="Times New Roman" w:hAnsi="Times New Roman" w:cs="Times New Roman"/>
          <w:b/>
          <w:bCs/>
          <w:i/>
          <w:iCs/>
        </w:rPr>
        <w:t>.</w:t>
      </w:r>
    </w:p>
    <w:p w14:paraId="666B9364" w14:textId="77777777" w:rsidR="00532032" w:rsidRDefault="00000000" w:rsidP="00532032">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PENDAHULUAN </w:t>
      </w:r>
    </w:p>
    <w:p w14:paraId="4802451C"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Bagian Sumber Daya Manusia (SDM) dan Umum di PT Kereta Api Indonesia (Persero) Daerah Operasi VIII Surabaya memegang peran yang sangat penting dalam mendukung operasional perusahaan. SDM memiliki tanggung jawab tidak hanya untuk memastikan ketersediaan tenaga kerja yang berkualitas, tetapi juga untuk mengelola kebijakan yang mendukung kesejahteraan karyawan. Dengan fokus pada rekrutmen, pelatihan, dan pengembangan sumber daya manusia, divisi ini berperan dalam menciptakan lingkungan kerja yang produktif dan kompetitif.</w:t>
      </w:r>
    </w:p>
    <w:p w14:paraId="1A221E96"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Selain itu, bagian Umum juga memiliki peran penting dalam mengelola berbagai aspek administratif dan logistik yang mendukung operasional sehari-hari perusahaan. Tugas ini meliputi pengelolaan inventaris, fasilitas fisik, serta administrasi umum lainnya yang diperlukan untuk menjaga kelancaran berbagai kegiatan operasional. Keahlian dalam manajemen administrasi dan pengelolaan umum menjadi pondasi penting untuk memastikan bahwa segala proses berjalan efisien dan sesuai dengan standar perusahaan.</w:t>
      </w:r>
    </w:p>
    <w:p w14:paraId="29FC2B0C"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Lebih dari itu, bagian SDM dan Umum juga berperan dalam implementasi kebijakan perusahaan yang bertujuan untuk meningkatkan kinerja dan efektivitas organisasi. Dengan memastikan bahwa kebijakan terkini diterapkan dengan baik dan dipatuhi oleh seluruh departemen, mereka mendukung tercapainya tujuan perusahaan dalam memberikan layanan transportasi kereta api yang handal dan terpercaya bagi masyarakat. SDM dan Umum tidak hanya menjalankan fungsi administratif, tetapi juga menjadi penggerak utama dalam mencapai visi perusahaan secara keseluruhan.</w:t>
      </w:r>
    </w:p>
    <w:p w14:paraId="4A0C3AEF"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Sebagai seorang peneliti yang telah mengambil peminatan dalam manajemen sumber daya manusia selama studi kuliah, keputusan untuk magang di departemen atau unit SDM &amp; Umum PT Kereta Api Indonesia (Persero) Daerah Operasi VIII Surabaya merupakan langkah yang peneliti ambil dengan pertimbangan matang. Peneliti percaya bahwa magang di sini akan memberikan kesempatan untuk menerapkan dan mengasah kemampuan yang telah dipelajari selama kuliah, serta memperluas wawasan mengenai praktik terbaik dalam manajemen SDM di lingkungan kerja nyata. Departemen ini tidak hanya menjadi pusat pengaturan administratif terkait dengan sumber daya manusia, tetapi juga berperan penting dalam memastikan keberlangsungan operasional perusahaan secara keseluruhan.</w:t>
      </w:r>
    </w:p>
    <w:p w14:paraId="523DB8EB"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Manajemen sumber daya manusia merupakan tulang punggung keberhasilan sebuah perusahaan. Dengan sistem manajemen yang efektif, perusahaan dapat mengoordinasikan, mengembangkan, dan mengoptimalkan potensi serta kontribusi setiap karyawan. Peneliti tertarik untuk mempelajari bagaimana PT ini menerapkan strategi SDM untuk meningkatkan produktivitas dan mencapai tujuan bisnisnya. Peneliti yakin bahwa pengalaman langsung di lapangan akan memberikan pemahaman mendalam tentang dinamika organisasi besar dan kompleks seperti PT ini, serta tantangan yang dihadapi dalam mengelola sumber daya manusia di lingkungan yang dinamis.</w:t>
      </w:r>
    </w:p>
    <w:p w14:paraId="24EBDDE6"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 xml:space="preserve">Magang di departemen SDM &amp; Umum juga memberi peneliti kesempatan untuk memahami berbagai kebijakan perusahaan terkait pengembangan karyawan, kompensasi, dan manajemen kinerja. </w:t>
      </w:r>
      <w:r w:rsidRPr="00532032">
        <w:rPr>
          <w:rFonts w:ascii="Times New Roman" w:eastAsia="Times New Roman" w:hAnsi="Times New Roman" w:cs="Times New Roman"/>
        </w:rPr>
        <w:lastRenderedPageBreak/>
        <w:t>Dengan mempelajari bagaimana PT ini mengelola aspek-aspek tersebut, peneliti dapat melihat dampak kebijakan-kebijakan tersebut terhadap motivasi dan kesejahteraan karyawan, yang pada gilirannya mempengaruhi produktivitas dan retensi. Pengalaman ini tidak hanya akan melengkapi pengetahuan akademis peneliti, tetapi juga mempersiapkan peneliti untuk tantangan dunia kerja yang semakin kompleks dan kompetitif di masa depan.</w:t>
      </w:r>
    </w:p>
    <w:p w14:paraId="07AC81D2" w14:textId="77777777" w:rsidR="00532032" w:rsidRDefault="00000000" w:rsidP="00532032">
      <w:pPr>
        <w:spacing w:after="0" w:line="360" w:lineRule="auto"/>
        <w:ind w:leftChars="0" w:firstLineChars="0" w:firstLine="718"/>
        <w:jc w:val="both"/>
        <w:rPr>
          <w:rFonts w:ascii="Times New Roman" w:eastAsia="Times New Roman" w:hAnsi="Times New Roman" w:cs="Times New Roman"/>
        </w:rPr>
      </w:pPr>
      <w:r w:rsidRPr="00532032">
        <w:rPr>
          <w:rFonts w:ascii="Times New Roman" w:eastAsia="Times New Roman" w:hAnsi="Times New Roman" w:cs="Times New Roman"/>
        </w:rPr>
        <w:t>Terakhir, magang ini merupakan kesempatan bagi peneliti untuk belajar dari praktisi dan profesional yang berpengalaman di bidangnya. Peneliti berharap dapat menyerap pengetahuan dan keterampilan baru dari mereka, serta membangun jaringan profesional yang berharga. Interaksi langsung dengan tim SDM &amp; Umum PT KAI Surabaya akan membantu peneliti mengembangkan kompetensi dalam berbagai aspek manajemen sumber daya manusia, termasuk penyelesaian konflik, pengembangan kebijakan, dan strategi pengembangan organisasi.</w:t>
      </w:r>
    </w:p>
    <w:p w14:paraId="7FFD10C7" w14:textId="77777777" w:rsidR="00532032" w:rsidRDefault="00000000" w:rsidP="00532032">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METODE PELAKSANAAN </w:t>
      </w:r>
    </w:p>
    <w:p w14:paraId="2A79AB0A" w14:textId="77777777" w:rsidR="00532032" w:rsidRPr="004829BF" w:rsidRDefault="00000000" w:rsidP="00532032">
      <w:pPr>
        <w:pBdr>
          <w:top w:val="nil"/>
          <w:left w:val="nil"/>
          <w:bottom w:val="nil"/>
          <w:right w:val="nil"/>
          <w:between w:val="nil"/>
        </w:pBdr>
        <w:suppressAutoHyphens w:val="0"/>
        <w:spacing w:after="0" w:line="360" w:lineRule="auto"/>
        <w:ind w:leftChars="0" w:firstLineChars="0" w:firstLine="72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Analisis dari pelaksanaan pekerjaan yang dilakukan selama kegiatan magang berlangsung adalah :</w:t>
      </w:r>
    </w:p>
    <w:p w14:paraId="18A36525"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Menginput data dan rekap dokumen: Kegiatan ini melibatkan penginputan data mengenai pegawai KAI dan rekapitulasi dokumen terkait, seperti data personal, riwayat kerja, dan informasi administratif lainnya. Hal ini penting untuk menjaga keakuratan data dan memastikan semua informasi tercatat dengan baik dalam sistem perusahaan.</w:t>
      </w:r>
    </w:p>
    <w:p w14:paraId="4F6BECFF"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Mengikuti kegiatan diklap Perusahaan: Diklap (Diskusi Karyawan Lepas Landas Aplikasi Perusahaan) adalah forum atau kegiatan internal di KAI yang bertujuan untuk memberikan pemahaman dan penjelasan mengenai aplikasi-aplikasi atau sistem yang baru diterapkan dalam operasional perusahaan. Mengikuti kegiatan ini membantu memahami implementasi teknologi baru dan kebijakan perusahaan.</w:t>
      </w:r>
    </w:p>
    <w:p w14:paraId="7A6FC115"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Meng-input Surat Keputusan pensiun pegawai KAI : Tugas ini mencakup proses memasukkan data dan dokumen yang terkait dengan proses pensiun pegawai KAI ke dalam sistem perusahaan. Ini termasuk informasi mengenai Surat Keputusan (SK) pensiun yang diterbitkan untuk pegawai yang memasuki masa pensiun.</w:t>
      </w:r>
    </w:p>
    <w:p w14:paraId="2C4F49A7"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Mengecek dokumen arsip pegawai KAI yang telah pensiun dan meninggal dunia : Kegiatan ini bertujuan untuk memverifikasi dan memastikan keberadaan serta keakuratan dokumen arsip pegawai yang telah pensiun atau meninggal dunia. Hal ini penting dalam pengelolaan arsip perusahaan dan pemenuhan regulasi terkait.</w:t>
      </w:r>
    </w:p>
    <w:p w14:paraId="78C94B6E"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Mengecek dan menata ulang sertifikat pegawai KAI : Melibatkan kegiatan pengecekan dan penataan kembali sertifikat-sertifikat yang dimiliki oleh pegawai KAI. Tugas ini memastikan bahwa sertifikat-sertifikat tersebut tersimpan dengan baik dan mudah diakses jika diperlukan.</w:t>
      </w:r>
    </w:p>
    <w:p w14:paraId="5D5FAAE7"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 xml:space="preserve">Melakukan Scan Surat Keputusan perubahan SO sarana (mutasi) dan memberi stempel jika sudah di-scan : Proses ini melibatkan pemindaian dokumen Surat Keputusan (SK) perubahan </w:t>
      </w:r>
      <w:r w:rsidRPr="004829BF">
        <w:rPr>
          <w:rFonts w:ascii="Times New Roman" w:eastAsia="Times New Roman" w:hAnsi="Times New Roman" w:cs="Times New Roman"/>
          <w:color w:val="000000"/>
        </w:rPr>
        <w:lastRenderedPageBreak/>
        <w:t>Sarana Operasional (SO) seperti mutasi, dan memberikan stempel untuk menunjukkan bahwa dokumen tersebut sudah diproses secara digital.</w:t>
      </w:r>
    </w:p>
    <w:p w14:paraId="3A2C4825" w14:textId="77777777" w:rsidR="00532032" w:rsidRPr="004829BF" w:rsidRDefault="00000000" w:rsidP="00532032">
      <w:pPr>
        <w:pStyle w:val="ListParagraph"/>
        <w:numPr>
          <w:ilvl w:val="0"/>
          <w:numId w:val="1"/>
        </w:numPr>
        <w:pBdr>
          <w:top w:val="nil"/>
          <w:left w:val="nil"/>
          <w:bottom w:val="nil"/>
          <w:right w:val="nil"/>
          <w:between w:val="nil"/>
        </w:pBdr>
        <w:suppressAutoHyphens w:val="0"/>
        <w:spacing w:after="0" w:line="360" w:lineRule="auto"/>
        <w:ind w:leftChars="0" w:firstLineChars="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Mencatat mutasi-mutasi yang tidak mempengaruhi masa kerja dan gaji (pemindahan, pemberhentian, dan penunjukan dalam jabatan) : Tugas ini mencakup pencatatan mutasi pegawai KAI yang tidak berdampak langsung pada masa kerja atau gaji mereka. Contohnya termasuk pemindahan jabatan, pemberhentian sementara, atau penunjukan dalam jabatan baru.</w:t>
      </w:r>
    </w:p>
    <w:p w14:paraId="4FD88051" w14:textId="77777777" w:rsidR="00532032" w:rsidRPr="004829BF" w:rsidRDefault="00000000" w:rsidP="00532032">
      <w:pPr>
        <w:pBdr>
          <w:top w:val="nil"/>
          <w:left w:val="nil"/>
          <w:bottom w:val="nil"/>
          <w:right w:val="nil"/>
          <w:between w:val="nil"/>
        </w:pBdr>
        <w:suppressAutoHyphens w:val="0"/>
        <w:spacing w:after="0" w:line="360" w:lineRule="auto"/>
        <w:ind w:leftChars="0" w:left="0" w:firstLineChars="0" w:firstLine="720"/>
        <w:jc w:val="both"/>
        <w:textDirection w:val="lrTb"/>
        <w:textAlignment w:val="auto"/>
        <w:outlineLvl w:val="9"/>
        <w:rPr>
          <w:rFonts w:ascii="Times New Roman" w:eastAsia="Times New Roman" w:hAnsi="Times New Roman" w:cs="Times New Roman"/>
          <w:color w:val="000000"/>
        </w:rPr>
      </w:pPr>
      <w:r w:rsidRPr="004829BF">
        <w:rPr>
          <w:rFonts w:ascii="Times New Roman" w:eastAsia="Times New Roman" w:hAnsi="Times New Roman" w:cs="Times New Roman"/>
          <w:color w:val="000000"/>
        </w:rPr>
        <w:t>Kegiatan-kegiatan ini penting untuk mendukung operasional perusahaan dengan menjaga integritas data, memastikan kepatuhan terhadap kebijakan perusahaan, dan menyediakan dukungan administratif yang diperlukan dalam manajemen SDM di PT Kereta Api Indonesia (Persero) Daerah Operasi VIII Surabaya.</w:t>
      </w:r>
    </w:p>
    <w:p w14:paraId="3FBF8B34" w14:textId="77777777" w:rsidR="00532032" w:rsidRPr="00A72A18" w:rsidRDefault="00532032" w:rsidP="00532032">
      <w:pPr>
        <w:pBdr>
          <w:top w:val="nil"/>
          <w:left w:val="nil"/>
          <w:bottom w:val="nil"/>
          <w:right w:val="nil"/>
          <w:between w:val="nil"/>
        </w:pBdr>
        <w:suppressAutoHyphens w:val="0"/>
        <w:spacing w:after="0" w:line="360" w:lineRule="auto"/>
        <w:ind w:leftChars="0" w:left="0" w:firstLineChars="0" w:firstLine="720"/>
        <w:jc w:val="both"/>
        <w:textDirection w:val="lrTb"/>
        <w:textAlignment w:val="auto"/>
        <w:outlineLvl w:val="9"/>
        <w:rPr>
          <w:rFonts w:ascii="Times New Roman" w:eastAsia="Times New Roman" w:hAnsi="Times New Roman" w:cs="Times New Roman"/>
          <w:lang w:val="id-ID"/>
        </w:rPr>
      </w:pPr>
    </w:p>
    <w:p w14:paraId="324C1352" w14:textId="77777777" w:rsidR="00532032" w:rsidRPr="00A91447" w:rsidRDefault="00000000" w:rsidP="00532032">
      <w:pPr>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2B8E0AEE" w14:textId="77777777" w:rsidR="00532032" w:rsidRPr="004829BF" w:rsidRDefault="00000000" w:rsidP="00532032">
      <w:pPr>
        <w:pBdr>
          <w:top w:val="nil"/>
          <w:left w:val="nil"/>
          <w:bottom w:val="nil"/>
          <w:right w:val="nil"/>
          <w:between w:val="nil"/>
        </w:pBdr>
        <w:spacing w:after="0" w:line="360" w:lineRule="auto"/>
        <w:ind w:leftChars="0" w:left="0" w:firstLineChars="0" w:firstLine="720"/>
        <w:jc w:val="both"/>
        <w:rPr>
          <w:rFonts w:ascii="Times New Roman" w:eastAsia="Times New Roman" w:hAnsi="Times New Roman" w:cs="Times New Roman"/>
          <w:color w:val="000000"/>
        </w:rPr>
      </w:pPr>
      <w:r w:rsidRPr="004829BF">
        <w:rPr>
          <w:rFonts w:ascii="Times New Roman" w:eastAsia="Times New Roman" w:hAnsi="Times New Roman" w:cs="Times New Roman"/>
          <w:color w:val="000000"/>
        </w:rPr>
        <w:t>Selama magang di perusahaan PT Kereta Api Indonesia Daerah Operasi VIII Surabaya khususnya di unit SDM &amp; Umum, saya mendapat banyak pengalaman terkait dunia kerja yang bertujuan memaksimalkan sumber daya manusia sebagai aset utama perusahaan. Dan tujuan SDM ini lainnya adalah untuk memastikan kesesuaian antara tenaga kerja dan pekerjaan, sehingga tau bagaimana melakukan prosedur cara kerja di SDM baik dari recuitmen pegawai baru sampai akhirnya keluar/ pensiun dan atau mengundurkan diri semua di urus dengan baik dan secara rinci oleh unit SDM baik dari segi jumlah maupun kualitas yang dibutuhkan, Sistem dan prosedur kerja yang sistematis dan terurut dapat membuat saya dengan mudah menyelesaikan pekerjaan serta penjelasan tugas dari pegawai yang sangat jelas membuat untuk mengetahui bagaimana cara kerja apa saja yang diberikan atau yang dikerjakan di unit SDM.</w:t>
      </w:r>
    </w:p>
    <w:p w14:paraId="034613A6" w14:textId="77777777" w:rsidR="00532032" w:rsidRDefault="00000000" w:rsidP="00532032">
      <w:pPr>
        <w:pBdr>
          <w:top w:val="nil"/>
          <w:left w:val="nil"/>
          <w:bottom w:val="nil"/>
          <w:right w:val="nil"/>
          <w:between w:val="nil"/>
        </w:pBdr>
        <w:spacing w:after="0" w:line="360" w:lineRule="auto"/>
        <w:ind w:leftChars="0" w:left="0" w:firstLineChars="0" w:firstLine="720"/>
        <w:jc w:val="both"/>
        <w:rPr>
          <w:rFonts w:ascii="Times New Roman" w:eastAsia="Times New Roman" w:hAnsi="Times New Roman" w:cs="Times New Roman"/>
          <w:color w:val="000000"/>
          <w:sz w:val="24"/>
          <w:szCs w:val="24"/>
        </w:rPr>
      </w:pPr>
      <w:r w:rsidRPr="004829BF">
        <w:rPr>
          <w:rFonts w:ascii="Times New Roman" w:eastAsia="Times New Roman" w:hAnsi="Times New Roman" w:cs="Times New Roman"/>
          <w:color w:val="000000"/>
        </w:rPr>
        <w:t>Dari hasil yang diperoleh selanjutnya yaitu bisa meningkatkan kemampuan dalam menginput data, memaksimalkan penggunaan Excel karena sebagian pekerjaan yang diberikan di input ke dalam Excel, dan juga mengatur dan mengelola dokumen. Selain itu saya juga dapat meningkatkan kemampuan dan pengetahuan praktikum dalam berbagai aspek keahlian, seperti mendapat peningkatan keahlian dalam membuat soal-soal di Gfrom, merekap nilai, membuat ISO Laporan, JP (Jam Pelajaran) Mengajar, Dokumentasi, dan Scan Absensi yang dibutuhkan dalam Diklap, serta saya bisa menghandle sebuah Diklap jika pembimbing berhalangan hadir karena ada acara atau keperluan. Selain itu keterlibatan dalam penyelenggaraan Diklap untuk para pegawai atau karyawan membuat saya mendapat feedback dari peserta diklap serta pengalaman yang belum didapatkan selama di dunia kerja</w:t>
      </w:r>
      <w:r>
        <w:rPr>
          <w:rFonts w:ascii="Times New Roman" w:eastAsia="Times New Roman" w:hAnsi="Times New Roman" w:cs="Times New Roman"/>
          <w:color w:val="000000"/>
          <w:sz w:val="24"/>
          <w:szCs w:val="24"/>
        </w:rPr>
        <w:t>.</w:t>
      </w:r>
    </w:p>
    <w:p w14:paraId="326C69D9" w14:textId="77777777" w:rsidR="00532032" w:rsidRPr="00F23353" w:rsidRDefault="00532032" w:rsidP="00532032">
      <w:pPr>
        <w:spacing w:after="0" w:line="360" w:lineRule="auto"/>
        <w:ind w:leftChars="0" w:firstLineChars="0" w:firstLine="720"/>
        <w:jc w:val="both"/>
        <w:rPr>
          <w:rFonts w:ascii="Times New Roman" w:eastAsia="Times New Roman" w:hAnsi="Times New Roman" w:cs="Times New Roman"/>
          <w:bCs/>
        </w:rPr>
      </w:pPr>
    </w:p>
    <w:p w14:paraId="04257990" w14:textId="77777777" w:rsidR="00532032" w:rsidRDefault="00000000" w:rsidP="00532032">
      <w:pPr>
        <w:spacing w:after="0" w:line="360" w:lineRule="auto"/>
        <w:ind w:leftChars="0" w:left="0" w:firstLineChars="0" w:firstLine="0"/>
        <w:jc w:val="both"/>
        <w:rPr>
          <w:rFonts w:ascii="Times New Roman" w:eastAsia="Times New Roman" w:hAnsi="Times New Roman" w:cs="Times New Roman"/>
          <w:bCs/>
          <w:sz w:val="24"/>
          <w:szCs w:val="24"/>
        </w:rPr>
      </w:pPr>
      <w:r>
        <w:rPr>
          <w:rFonts w:ascii="Times New Roman" w:hAnsi="Times New Roman" w:cs="Times New Roman"/>
          <w:b/>
          <w:bCs/>
          <w:noProof/>
          <w:sz w:val="24"/>
          <w:szCs w:val="24"/>
        </w:rPr>
        <w:lastRenderedPageBreak/>
        <w:drawing>
          <wp:inline distT="0" distB="0" distL="0" distR="0" wp14:anchorId="73647B91" wp14:editId="70E55139">
            <wp:extent cx="1894840" cy="1988636"/>
            <wp:effectExtent l="0" t="0" r="0" b="0"/>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16" cstate="print"/>
                    <a:srcRect t="34202" b="6606"/>
                    <a:stretch>
                      <a:fillRect/>
                    </a:stretch>
                  </pic:blipFill>
                  <pic:spPr>
                    <a:xfrm>
                      <a:off x="0" y="0"/>
                      <a:ext cx="1894840" cy="1988636"/>
                    </a:xfrm>
                    <a:prstGeom prst="rect">
                      <a:avLst/>
                    </a:prstGeom>
                    <a:ln>
                      <a:noFill/>
                    </a:ln>
                  </pic:spPr>
                </pic:pic>
              </a:graphicData>
            </a:graphic>
          </wp:inline>
        </w:drawing>
      </w:r>
    </w:p>
    <w:p w14:paraId="2CB5379F" w14:textId="77777777" w:rsidR="00532032" w:rsidRPr="004829BF" w:rsidRDefault="00000000" w:rsidP="00532032">
      <w:pPr>
        <w:pBdr>
          <w:top w:val="nil"/>
          <w:left w:val="nil"/>
          <w:bottom w:val="nil"/>
          <w:right w:val="nil"/>
          <w:between w:val="nil"/>
        </w:pBdr>
        <w:spacing w:line="360" w:lineRule="auto"/>
        <w:ind w:left="0" w:hanging="2"/>
        <w:rPr>
          <w:rFonts w:ascii="Times New Roman" w:eastAsia="Times New Roman" w:hAnsi="Times New Roman" w:cs="Times New Roman"/>
          <w:i/>
          <w:color w:val="000000"/>
          <w:sz w:val="20"/>
          <w:szCs w:val="20"/>
        </w:rPr>
      </w:pPr>
      <w:r w:rsidRPr="000F519A">
        <w:rPr>
          <w:rFonts w:ascii="Times New Roman" w:eastAsia="Times New Roman" w:hAnsi="Times New Roman" w:cs="Times New Roman"/>
          <w:b/>
        </w:rPr>
        <w:t xml:space="preserve">Gambar 1. </w:t>
      </w:r>
      <w:r w:rsidR="00C2014F">
        <w:rPr>
          <w:rFonts w:ascii="Times New Roman" w:eastAsia="Times New Roman" w:hAnsi="Times New Roman" w:cs="Times New Roman"/>
          <w:i/>
          <w:color w:val="000000"/>
          <w:sz w:val="20"/>
          <w:szCs w:val="20"/>
        </w:rPr>
        <w:t>Input SK Pensiun</w:t>
      </w:r>
    </w:p>
    <w:p w14:paraId="3F238BFA" w14:textId="77777777" w:rsidR="00532032" w:rsidRPr="000F519A" w:rsidRDefault="00532032" w:rsidP="00532032">
      <w:pPr>
        <w:spacing w:after="0" w:line="360" w:lineRule="auto"/>
        <w:ind w:leftChars="0" w:left="0" w:firstLineChars="0" w:firstLine="0"/>
        <w:jc w:val="both"/>
        <w:rPr>
          <w:rFonts w:ascii="Times New Roman" w:eastAsia="Times New Roman" w:hAnsi="Times New Roman" w:cs="Times New Roman"/>
          <w:bCs/>
        </w:rPr>
      </w:pPr>
    </w:p>
    <w:p w14:paraId="51BDDF05" w14:textId="77777777" w:rsidR="00532032" w:rsidRDefault="00000000" w:rsidP="00532032">
      <w:pPr>
        <w:spacing w:after="0" w:line="360" w:lineRule="auto"/>
        <w:ind w:leftChars="0" w:left="0" w:firstLineChars="0" w:firstLine="0"/>
        <w:jc w:val="both"/>
        <w:rPr>
          <w:rFonts w:ascii="Times New Roman" w:eastAsia="Times New Roman" w:hAnsi="Times New Roman" w:cs="Times New Roman"/>
          <w:bCs/>
          <w:sz w:val="24"/>
          <w:szCs w:val="24"/>
        </w:rPr>
      </w:pPr>
      <w:r>
        <w:rPr>
          <w:rFonts w:ascii="Times New Roman" w:hAnsi="Times New Roman" w:cs="Times New Roman"/>
          <w:b/>
          <w:bCs/>
          <w:noProof/>
          <w:sz w:val="24"/>
          <w:szCs w:val="24"/>
        </w:rPr>
        <w:drawing>
          <wp:inline distT="0" distB="0" distL="0" distR="0" wp14:anchorId="2869F91C" wp14:editId="04867553">
            <wp:extent cx="2409397" cy="1635125"/>
            <wp:effectExtent l="0" t="0" r="0" b="0"/>
            <wp:docPr id="1032" name="Picture 2"/>
            <wp:cNvGraphicFramePr/>
            <a:graphic xmlns:a="http://schemas.openxmlformats.org/drawingml/2006/main">
              <a:graphicData uri="http://schemas.openxmlformats.org/drawingml/2006/picture">
                <pic:pic xmlns:pic="http://schemas.openxmlformats.org/drawingml/2006/picture">
                  <pic:nvPicPr>
                    <pic:cNvPr id="1032" name="Picture 2"/>
                    <pic:cNvPicPr/>
                  </pic:nvPicPr>
                  <pic:blipFill>
                    <a:blip r:embed="rId17" cstate="print"/>
                    <a:stretch>
                      <a:fillRect/>
                    </a:stretch>
                  </pic:blipFill>
                  <pic:spPr>
                    <a:xfrm>
                      <a:off x="0" y="0"/>
                      <a:ext cx="2409397" cy="1635125"/>
                    </a:xfrm>
                    <a:prstGeom prst="rect">
                      <a:avLst/>
                    </a:prstGeom>
                  </pic:spPr>
                </pic:pic>
              </a:graphicData>
            </a:graphic>
          </wp:inline>
        </w:drawing>
      </w:r>
    </w:p>
    <w:p w14:paraId="7C219D8D" w14:textId="77777777" w:rsidR="00532032" w:rsidRPr="000F519A" w:rsidRDefault="00000000" w:rsidP="00532032">
      <w:pPr>
        <w:spacing w:after="0" w:line="360" w:lineRule="auto"/>
        <w:ind w:leftChars="0" w:left="0" w:firstLineChars="0" w:firstLine="0"/>
        <w:jc w:val="both"/>
        <w:rPr>
          <w:rFonts w:ascii="Times New Roman" w:eastAsia="Times New Roman" w:hAnsi="Times New Roman" w:cs="Times New Roman"/>
          <w:bCs/>
        </w:rPr>
      </w:pPr>
      <w:r w:rsidRPr="000F519A">
        <w:rPr>
          <w:rFonts w:ascii="Times New Roman" w:eastAsia="Times New Roman" w:hAnsi="Times New Roman" w:cs="Times New Roman"/>
          <w:b/>
        </w:rPr>
        <w:t xml:space="preserve">Gambar 2. </w:t>
      </w:r>
      <w:r w:rsidR="00C2014F">
        <w:rPr>
          <w:rFonts w:ascii="Times New Roman" w:eastAsia="Times New Roman" w:hAnsi="Times New Roman" w:cs="Times New Roman"/>
          <w:i/>
          <w:color w:val="000000"/>
        </w:rPr>
        <w:t xml:space="preserve">Menulis dan Mutasi </w:t>
      </w:r>
    </w:p>
    <w:p w14:paraId="30A62927" w14:textId="77777777" w:rsidR="00532032" w:rsidRPr="00A91447" w:rsidRDefault="00532032" w:rsidP="00532032">
      <w:pPr>
        <w:spacing w:after="0" w:line="360" w:lineRule="auto"/>
        <w:ind w:leftChars="0" w:left="0" w:firstLineChars="0" w:firstLine="0"/>
        <w:jc w:val="both"/>
        <w:rPr>
          <w:rFonts w:ascii="Times New Roman" w:eastAsia="Times New Roman" w:hAnsi="Times New Roman" w:cs="Times New Roman"/>
          <w:bCs/>
        </w:rPr>
      </w:pPr>
    </w:p>
    <w:p w14:paraId="71858B9D" w14:textId="77777777" w:rsidR="00532032" w:rsidRPr="004829BF" w:rsidRDefault="00000000" w:rsidP="00532032">
      <w:pPr>
        <w:spacing w:after="0" w:line="36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KESIMPULAN DAN SARAN </w:t>
      </w:r>
    </w:p>
    <w:p w14:paraId="2B4A0D0F" w14:textId="77777777" w:rsidR="00C2014F" w:rsidRPr="00C2014F" w:rsidRDefault="00000000" w:rsidP="00C2014F">
      <w:pPr>
        <w:spacing w:after="0" w:line="360" w:lineRule="auto"/>
        <w:ind w:leftChars="0" w:firstLineChars="0" w:firstLine="720"/>
        <w:jc w:val="both"/>
        <w:rPr>
          <w:rFonts w:ascii="Times New Roman" w:eastAsia="Times New Roman" w:hAnsi="Times New Roman" w:cs="Times New Roman"/>
          <w:bCs/>
        </w:rPr>
      </w:pPr>
      <w:r w:rsidRPr="00C2014F">
        <w:rPr>
          <w:rFonts w:ascii="Times New Roman" w:eastAsia="Times New Roman" w:hAnsi="Times New Roman" w:cs="Times New Roman"/>
          <w:bCs/>
        </w:rPr>
        <w:t>Berdasarkan hasil pelaksanaan Kegiatan Magang selama kurang lebih 40 hari kerja, yaitu pada tanggal 15 Januari sampai 8 Maret 2024, maka kesimpulan dari Laporan Kegiatan Magang ini adalah sebagai berikut:</w:t>
      </w:r>
    </w:p>
    <w:p w14:paraId="52E3B836" w14:textId="77777777" w:rsidR="00C2014F" w:rsidRDefault="00000000" w:rsidP="00C2014F">
      <w:pPr>
        <w:pStyle w:val="ListParagraph"/>
        <w:numPr>
          <w:ilvl w:val="0"/>
          <w:numId w:val="2"/>
        </w:numPr>
        <w:spacing w:after="0" w:line="360" w:lineRule="auto"/>
        <w:ind w:leftChars="0" w:firstLineChars="0"/>
        <w:jc w:val="both"/>
        <w:rPr>
          <w:rFonts w:ascii="Times New Roman" w:eastAsia="Times New Roman" w:hAnsi="Times New Roman" w:cs="Times New Roman"/>
          <w:bCs/>
        </w:rPr>
      </w:pPr>
      <w:r w:rsidRPr="00C2014F">
        <w:rPr>
          <w:rFonts w:ascii="Times New Roman" w:eastAsia="Times New Roman" w:hAnsi="Times New Roman" w:cs="Times New Roman"/>
          <w:bCs/>
        </w:rPr>
        <w:t>Mencatat Biodata dan Pengarsipan Pegawai Baru</w:t>
      </w:r>
      <w:r>
        <w:rPr>
          <w:rFonts w:ascii="Times New Roman" w:eastAsia="Times New Roman" w:hAnsi="Times New Roman" w:cs="Times New Roman"/>
          <w:bCs/>
        </w:rPr>
        <w:t xml:space="preserve"> : </w:t>
      </w:r>
      <w:r w:rsidRPr="00C2014F">
        <w:rPr>
          <w:rFonts w:ascii="Times New Roman" w:eastAsia="Times New Roman" w:hAnsi="Times New Roman" w:cs="Times New Roman"/>
          <w:bCs/>
        </w:rPr>
        <w:t>Penulis bertugas untuk mencatat biodata pegawai baru dalam buku riwayat pegawai, kemudian memasukkan informasi tersebut ke dalam box file pegawai. Setelah itu, penulis mengarsipkan box file tersebut ke dalam rak penyimpanan yang telah ditentukan. Kegiatan ini memberikan wawasan penting tentang pentingnya pengelolaan dan pengarsipan data pegawai secara sistematis dan rapi.</w:t>
      </w:r>
    </w:p>
    <w:p w14:paraId="051EDF90" w14:textId="77777777" w:rsidR="00C2014F" w:rsidRDefault="00000000" w:rsidP="00C2014F">
      <w:pPr>
        <w:pStyle w:val="ListParagraph"/>
        <w:numPr>
          <w:ilvl w:val="0"/>
          <w:numId w:val="2"/>
        </w:numPr>
        <w:spacing w:after="0" w:line="360" w:lineRule="auto"/>
        <w:ind w:leftChars="0" w:firstLineChars="0"/>
        <w:jc w:val="both"/>
        <w:rPr>
          <w:rFonts w:ascii="Times New Roman" w:eastAsia="Times New Roman" w:hAnsi="Times New Roman" w:cs="Times New Roman"/>
          <w:bCs/>
        </w:rPr>
      </w:pPr>
      <w:r w:rsidRPr="00C2014F">
        <w:rPr>
          <w:rFonts w:ascii="Times New Roman" w:eastAsia="Times New Roman" w:hAnsi="Times New Roman" w:cs="Times New Roman"/>
          <w:bCs/>
        </w:rPr>
        <w:t>Pembuatan Surat dan Sertifikat</w:t>
      </w:r>
      <w:r>
        <w:rPr>
          <w:rFonts w:ascii="Times New Roman" w:eastAsia="Times New Roman" w:hAnsi="Times New Roman" w:cs="Times New Roman"/>
          <w:bCs/>
        </w:rPr>
        <w:t xml:space="preserve"> : </w:t>
      </w:r>
      <w:r w:rsidRPr="00C2014F">
        <w:rPr>
          <w:rFonts w:ascii="Times New Roman" w:eastAsia="Times New Roman" w:hAnsi="Times New Roman" w:cs="Times New Roman"/>
          <w:bCs/>
        </w:rPr>
        <w:t>Penulis juga bertanggung jawab untuk membuat surat dan sertifikat bagi mahasiswa dan siswa yang ingin melakukan Riset atau Praktek Kerja Lapangan di Stasiun Kereta Api wilayah Daop 8 Surabaya. Tugas ini melibatkan penulisan dokumen resmi yang memerlukan ketelitian dan pemahaman mendalam mengenai prosedur administrasi yang tepat.</w:t>
      </w:r>
    </w:p>
    <w:p w14:paraId="0C735907" w14:textId="77777777" w:rsidR="00C2014F" w:rsidRDefault="00000000" w:rsidP="00C2014F">
      <w:pPr>
        <w:pStyle w:val="ListParagraph"/>
        <w:numPr>
          <w:ilvl w:val="0"/>
          <w:numId w:val="2"/>
        </w:numPr>
        <w:spacing w:after="0" w:line="360" w:lineRule="auto"/>
        <w:ind w:leftChars="0" w:firstLineChars="0"/>
        <w:jc w:val="both"/>
        <w:rPr>
          <w:rFonts w:ascii="Times New Roman" w:eastAsia="Times New Roman" w:hAnsi="Times New Roman" w:cs="Times New Roman"/>
          <w:bCs/>
        </w:rPr>
      </w:pPr>
      <w:r w:rsidRPr="00C2014F">
        <w:rPr>
          <w:rFonts w:ascii="Times New Roman" w:eastAsia="Times New Roman" w:hAnsi="Times New Roman" w:cs="Times New Roman"/>
          <w:bCs/>
        </w:rPr>
        <w:lastRenderedPageBreak/>
        <w:t xml:space="preserve">Pelaksanaan Diklat dan Rekap Nilai </w:t>
      </w:r>
      <w:r>
        <w:rPr>
          <w:rFonts w:ascii="Times New Roman" w:eastAsia="Times New Roman" w:hAnsi="Times New Roman" w:cs="Times New Roman"/>
          <w:bCs/>
        </w:rPr>
        <w:t xml:space="preserve">: </w:t>
      </w:r>
      <w:r w:rsidRPr="00C2014F">
        <w:rPr>
          <w:rFonts w:ascii="Times New Roman" w:eastAsia="Times New Roman" w:hAnsi="Times New Roman" w:cs="Times New Roman"/>
          <w:bCs/>
        </w:rPr>
        <w:t>Penulis membantu pelaksanaan kegiatan diklat yang dilaksanakan oleh unit SDM, serta melakukan rekap nilai dan menginput hasil nilai tes diklat. Kegiatan ini memberikan pemahaman tentang pentingnya pelatihan dan evaluasi karyawan sebagai bagian dari pengembangan sumber daya manusia untuk mencapai kinerja optimal.</w:t>
      </w:r>
    </w:p>
    <w:p w14:paraId="402B207C" w14:textId="77777777" w:rsidR="00C2014F" w:rsidRPr="00C2014F" w:rsidRDefault="00000000" w:rsidP="00C2014F">
      <w:pPr>
        <w:pStyle w:val="ListParagraph"/>
        <w:numPr>
          <w:ilvl w:val="0"/>
          <w:numId w:val="2"/>
        </w:numPr>
        <w:spacing w:after="0" w:line="360" w:lineRule="auto"/>
        <w:ind w:leftChars="0" w:firstLineChars="0"/>
        <w:jc w:val="both"/>
        <w:rPr>
          <w:rFonts w:ascii="Times New Roman" w:eastAsia="Times New Roman" w:hAnsi="Times New Roman" w:cs="Times New Roman"/>
          <w:bCs/>
        </w:rPr>
      </w:pPr>
      <w:r w:rsidRPr="00C2014F">
        <w:rPr>
          <w:rFonts w:ascii="Times New Roman" w:eastAsia="Times New Roman" w:hAnsi="Times New Roman" w:cs="Times New Roman"/>
          <w:bCs/>
        </w:rPr>
        <w:t>Pengalaman Berharga dan Bekal Kerja</w:t>
      </w:r>
      <w:r>
        <w:rPr>
          <w:rFonts w:ascii="Times New Roman" w:eastAsia="Times New Roman" w:hAnsi="Times New Roman" w:cs="Times New Roman"/>
          <w:bCs/>
        </w:rPr>
        <w:t xml:space="preserve"> : </w:t>
      </w:r>
      <w:r w:rsidRPr="00C2014F">
        <w:rPr>
          <w:rFonts w:ascii="Times New Roman" w:eastAsia="Times New Roman" w:hAnsi="Times New Roman" w:cs="Times New Roman"/>
          <w:bCs/>
        </w:rPr>
        <w:t>Peserta magang mendapatkan pengalaman yang berharga setelah melaksanakan kegiatan magang. Ilmu dan keterampilan yang diperoleh selama magang diharapkan menjadi bekal yang berguna ketika bekerja di masa depan. Pengalaman praktis ini memungkinkan penulis untuk memahami dinamika dunia kerja dan meningkatkan kesiapan dalam menghadapi tantangan karier.</w:t>
      </w:r>
    </w:p>
    <w:p w14:paraId="5189FEB3" w14:textId="77777777" w:rsidR="00532032" w:rsidRPr="00F23353" w:rsidRDefault="00000000" w:rsidP="00C2014F">
      <w:pPr>
        <w:spacing w:after="0" w:line="360" w:lineRule="auto"/>
        <w:ind w:leftChars="0" w:firstLineChars="0" w:firstLine="720"/>
        <w:jc w:val="both"/>
        <w:rPr>
          <w:rFonts w:ascii="Times New Roman" w:eastAsia="Times New Roman" w:hAnsi="Times New Roman" w:cs="Times New Roman"/>
          <w:bCs/>
        </w:rPr>
      </w:pPr>
      <w:r w:rsidRPr="00C2014F">
        <w:rPr>
          <w:rFonts w:ascii="Times New Roman" w:eastAsia="Times New Roman" w:hAnsi="Times New Roman" w:cs="Times New Roman"/>
          <w:bCs/>
        </w:rPr>
        <w:t>Dengan demikian, kegiatan magang yang telah dilaksanakan memberikan pengetahuan praktis dan wawasan yang mendalam tentang operasional dan manajemen di PT Kereta Api Indonesia (Persero) Daerah Operasi VIII Surabaya, khususnya di unit SDM dan Umum. Pengalaman ini menjadi landasan penting bagi penulis dalam mengembangkan karier di masa mendatang.</w:t>
      </w:r>
    </w:p>
    <w:p w14:paraId="35FD0812" w14:textId="77777777" w:rsidR="00532032" w:rsidRDefault="00532032" w:rsidP="00532032">
      <w:pPr>
        <w:spacing w:after="0" w:line="360" w:lineRule="auto"/>
        <w:ind w:leftChars="0" w:left="0" w:firstLineChars="0" w:firstLine="0"/>
        <w:jc w:val="both"/>
        <w:rPr>
          <w:rFonts w:ascii="Times New Roman" w:eastAsia="Times New Roman" w:hAnsi="Times New Roman" w:cs="Times New Roman"/>
          <w:sz w:val="24"/>
          <w:szCs w:val="24"/>
        </w:rPr>
      </w:pPr>
    </w:p>
    <w:p w14:paraId="472B7BB9" w14:textId="77777777" w:rsidR="00532032" w:rsidRPr="001D6A5C" w:rsidRDefault="00000000" w:rsidP="00532032">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r w:rsidRPr="00DD1872">
        <w:rPr>
          <w:rFonts w:ascii="Times New Roman" w:hAnsi="Times New Roman" w:cs="Times New Roman"/>
        </w:rPr>
        <w:t xml:space="preserve">. </w:t>
      </w:r>
    </w:p>
    <w:p w14:paraId="6A36323C" w14:textId="77777777" w:rsidR="00532032" w:rsidRPr="00886300" w:rsidRDefault="00000000" w:rsidP="00532032">
      <w:pPr>
        <w:ind w:left="0" w:hanging="2"/>
        <w:rPr>
          <w:rFonts w:ascii="Times New Roman" w:eastAsia="Times New Roman" w:hAnsi="Times New Roman" w:cs="Times New Roman"/>
        </w:rPr>
      </w:pPr>
      <w:r w:rsidRPr="00886300">
        <w:rPr>
          <w:rFonts w:ascii="Times New Roman" w:eastAsia="Times New Roman" w:hAnsi="Times New Roman" w:cs="Times New Roman"/>
        </w:rPr>
        <w:t>PT Kereta Api Indonesia (PERSERO).(2024). Sejarah Perkeretaapian</w:t>
      </w:r>
    </w:p>
    <w:p w14:paraId="3C321352" w14:textId="77777777" w:rsidR="00532032" w:rsidRPr="00886300" w:rsidRDefault="00000000" w:rsidP="00532032">
      <w:pPr>
        <w:ind w:left="1274" w:hangingChars="580" w:hanging="1276"/>
        <w:rPr>
          <w:rFonts w:ascii="Times New Roman" w:hAnsi="Times New Roman" w:cs="Times New Roman"/>
        </w:rPr>
      </w:pPr>
      <w:r w:rsidRPr="00886300">
        <w:rPr>
          <w:rFonts w:ascii="Times New Roman" w:hAnsi="Times New Roman" w:cs="Times New Roman"/>
        </w:rPr>
        <w:t xml:space="preserve">Mariam, Iis. dkk. (2014). Jurnal Implementasi Tata Ruang Kantor Dalam Mewujudkan Produktivitas Kerja Pegawai Pada PT Telekomunikasi Selular (Telkomsel) Marsofiyati, </w:t>
      </w:r>
    </w:p>
    <w:p w14:paraId="681BFD5D" w14:textId="77777777" w:rsidR="00532032" w:rsidRPr="00886300" w:rsidRDefault="00000000" w:rsidP="00532032">
      <w:pPr>
        <w:ind w:left="0" w:hanging="2"/>
        <w:rPr>
          <w:rFonts w:ascii="Times New Roman" w:hAnsi="Times New Roman" w:cs="Times New Roman"/>
        </w:rPr>
      </w:pPr>
      <w:r w:rsidRPr="00886300">
        <w:rPr>
          <w:rFonts w:ascii="Times New Roman" w:hAnsi="Times New Roman" w:cs="Times New Roman"/>
        </w:rPr>
        <w:t xml:space="preserve">Henry E. (2014). Manajemen Perkantoran. Jakarta: LPP Press Universitas Negeri Jakarta </w:t>
      </w:r>
    </w:p>
    <w:p w14:paraId="14D3CB0E" w14:textId="77777777" w:rsidR="00532032" w:rsidRPr="00886300" w:rsidRDefault="00000000" w:rsidP="00532032">
      <w:pPr>
        <w:ind w:left="1274" w:hangingChars="580" w:hanging="1276"/>
        <w:rPr>
          <w:rFonts w:ascii="Times New Roman" w:hAnsi="Times New Roman" w:cs="Times New Roman"/>
        </w:rPr>
      </w:pPr>
      <w:r w:rsidRPr="00886300">
        <w:rPr>
          <w:rFonts w:ascii="Times New Roman" w:hAnsi="Times New Roman" w:cs="Times New Roman"/>
        </w:rPr>
        <w:t>Sri Endang R, Sri Mulyati, Suyetty. (2010). Modul Memahami Penyelenggaraan Administrasi Perkantoran. Jakarta: Erlangga</w:t>
      </w:r>
    </w:p>
    <w:p w14:paraId="1C218BA4" w14:textId="77777777" w:rsidR="00532032" w:rsidRDefault="00532032" w:rsidP="00532032">
      <w:pPr>
        <w:ind w:left="0" w:hanging="2"/>
      </w:pPr>
    </w:p>
    <w:p w14:paraId="4DF6C4DB" w14:textId="77777777" w:rsidR="00532032" w:rsidRDefault="00532032" w:rsidP="00532032">
      <w:pPr>
        <w:ind w:left="0" w:hanging="2"/>
      </w:pPr>
    </w:p>
    <w:p w14:paraId="0EEADAD5" w14:textId="77777777" w:rsidR="00532032" w:rsidRDefault="00532032" w:rsidP="00532032">
      <w:pPr>
        <w:ind w:left="0" w:hanging="2"/>
      </w:pPr>
    </w:p>
    <w:p w14:paraId="62D9C59D" w14:textId="77777777" w:rsidR="00532032" w:rsidRDefault="00532032" w:rsidP="00532032">
      <w:pPr>
        <w:ind w:left="0" w:hanging="2"/>
      </w:pPr>
    </w:p>
    <w:p w14:paraId="577F06A1" w14:textId="77777777" w:rsidR="005D4414" w:rsidRDefault="005D4414">
      <w:pPr>
        <w:ind w:left="0" w:hanging="2"/>
        <w:sectPr w:rsidR="005D4414" w:rsidSect="00532032">
          <w:pgSz w:w="11906" w:h="16838"/>
          <w:pgMar w:top="1440" w:right="1440" w:bottom="1440" w:left="1440" w:header="708" w:footer="708" w:gutter="0"/>
          <w:cols w:space="708"/>
          <w:docGrid w:linePitch="360"/>
        </w:sectPr>
      </w:pPr>
    </w:p>
    <w:p w14:paraId="3F2E2C39" w14:textId="77777777" w:rsidR="00BF52C6" w:rsidRDefault="00BF52C6">
      <w:pPr>
        <w:pStyle w:val="BodyText"/>
        <w:rPr>
          <w:rFonts w:ascii="Times New Roman"/>
          <w:sz w:val="20"/>
        </w:rPr>
      </w:pPr>
    </w:p>
    <w:p w14:paraId="69636976" w14:textId="77777777" w:rsidR="00BF52C6" w:rsidRDefault="00BF52C6">
      <w:pPr>
        <w:pStyle w:val="BodyText"/>
        <w:rPr>
          <w:rFonts w:ascii="Times New Roman"/>
          <w:sz w:val="20"/>
        </w:rPr>
      </w:pPr>
    </w:p>
    <w:p w14:paraId="25D1BD25" w14:textId="77777777" w:rsidR="00BF52C6" w:rsidRDefault="00BF52C6">
      <w:pPr>
        <w:pStyle w:val="BodyText"/>
        <w:rPr>
          <w:rFonts w:ascii="Times New Roman"/>
          <w:sz w:val="20"/>
        </w:rPr>
      </w:pPr>
    </w:p>
    <w:p w14:paraId="7A51EFC8" w14:textId="77777777" w:rsidR="00BF52C6" w:rsidRDefault="00BF52C6">
      <w:pPr>
        <w:pStyle w:val="BodyText"/>
        <w:rPr>
          <w:rFonts w:ascii="Times New Roman"/>
          <w:sz w:val="20"/>
        </w:rPr>
      </w:pPr>
    </w:p>
    <w:p w14:paraId="3468C677" w14:textId="77777777" w:rsidR="00BF52C6" w:rsidRDefault="00BF52C6">
      <w:pPr>
        <w:pStyle w:val="BodyText"/>
        <w:rPr>
          <w:rFonts w:ascii="Times New Roman"/>
          <w:sz w:val="20"/>
        </w:rPr>
      </w:pPr>
    </w:p>
    <w:p w14:paraId="329291FB" w14:textId="77777777" w:rsidR="00BF52C6" w:rsidRDefault="00BF52C6">
      <w:pPr>
        <w:pStyle w:val="BodyText"/>
        <w:rPr>
          <w:rFonts w:ascii="Times New Roman"/>
          <w:sz w:val="20"/>
        </w:rPr>
      </w:pPr>
    </w:p>
    <w:p w14:paraId="3BF7205A" w14:textId="77777777" w:rsidR="00BF52C6" w:rsidRDefault="00BF52C6">
      <w:pPr>
        <w:pStyle w:val="BodyText"/>
        <w:rPr>
          <w:rFonts w:ascii="Times New Roman"/>
          <w:sz w:val="20"/>
        </w:rPr>
      </w:pPr>
    </w:p>
    <w:p w14:paraId="12A0F231" w14:textId="77777777" w:rsidR="00BF52C6" w:rsidRDefault="00BF52C6">
      <w:pPr>
        <w:pStyle w:val="BodyText"/>
        <w:rPr>
          <w:rFonts w:ascii="Times New Roman"/>
          <w:sz w:val="20"/>
        </w:rPr>
      </w:pPr>
    </w:p>
    <w:p w14:paraId="4377FEF1" w14:textId="77777777" w:rsidR="00BF52C6" w:rsidRDefault="00BF52C6">
      <w:pPr>
        <w:pStyle w:val="BodyText"/>
        <w:rPr>
          <w:rFonts w:ascii="Times New Roman"/>
          <w:sz w:val="20"/>
        </w:rPr>
      </w:pPr>
    </w:p>
    <w:p w14:paraId="6D7C45C8" w14:textId="77777777" w:rsidR="00BF52C6" w:rsidRDefault="00BF52C6">
      <w:pPr>
        <w:pStyle w:val="BodyText"/>
        <w:rPr>
          <w:rFonts w:ascii="Times New Roman"/>
          <w:sz w:val="20"/>
        </w:rPr>
      </w:pPr>
    </w:p>
    <w:p w14:paraId="538DE884" w14:textId="77777777" w:rsidR="00BF52C6" w:rsidRDefault="00BF52C6">
      <w:pPr>
        <w:pStyle w:val="BodyText"/>
        <w:rPr>
          <w:rFonts w:ascii="Times New Roman"/>
          <w:sz w:val="20"/>
        </w:rPr>
      </w:pPr>
    </w:p>
    <w:p w14:paraId="061DE84C" w14:textId="77777777" w:rsidR="00BF52C6" w:rsidRDefault="00BF52C6">
      <w:pPr>
        <w:pStyle w:val="BodyText"/>
        <w:rPr>
          <w:rFonts w:ascii="Times New Roman"/>
          <w:sz w:val="20"/>
        </w:rPr>
      </w:pPr>
    </w:p>
    <w:p w14:paraId="44656501" w14:textId="77777777" w:rsidR="00BF52C6" w:rsidRDefault="00BF52C6">
      <w:pPr>
        <w:pStyle w:val="BodyText"/>
        <w:rPr>
          <w:rFonts w:ascii="Times New Roman"/>
          <w:sz w:val="20"/>
        </w:rPr>
      </w:pPr>
    </w:p>
    <w:p w14:paraId="00E0B674" w14:textId="77777777" w:rsidR="00BF52C6" w:rsidRDefault="00BF52C6">
      <w:pPr>
        <w:pStyle w:val="BodyText"/>
        <w:rPr>
          <w:rFonts w:ascii="Times New Roman"/>
          <w:sz w:val="20"/>
        </w:rPr>
      </w:pPr>
    </w:p>
    <w:p w14:paraId="47C42082" w14:textId="77777777" w:rsidR="00BF52C6" w:rsidRDefault="00BF52C6">
      <w:pPr>
        <w:pStyle w:val="BodyText"/>
        <w:spacing w:before="11"/>
        <w:rPr>
          <w:rFonts w:ascii="Times New Roman"/>
          <w:sz w:val="29"/>
        </w:rPr>
      </w:pPr>
    </w:p>
    <w:p w14:paraId="4A20070D" w14:textId="77777777" w:rsidR="00BF52C6" w:rsidRDefault="00000000">
      <w:pPr>
        <w:spacing w:before="61" w:line="960" w:lineRule="atLeast"/>
        <w:ind w:left="6" w:right="301" w:hanging="8"/>
        <w:jc w:val="center"/>
        <w:rPr>
          <w:sz w:val="72"/>
        </w:rPr>
      </w:pPr>
      <w:r>
        <w:rPr>
          <w:color w:val="333333"/>
          <w:w w:val="105"/>
          <w:sz w:val="72"/>
        </w:rPr>
        <w:t>Kegiatan</w:t>
      </w:r>
      <w:r>
        <w:rPr>
          <w:color w:val="333333"/>
          <w:spacing w:val="2"/>
          <w:w w:val="105"/>
          <w:sz w:val="72"/>
        </w:rPr>
        <w:t xml:space="preserve"> </w:t>
      </w:r>
      <w:r>
        <w:rPr>
          <w:color w:val="333333"/>
          <w:w w:val="105"/>
          <w:sz w:val="72"/>
        </w:rPr>
        <w:t>Magang</w:t>
      </w:r>
      <w:r>
        <w:rPr>
          <w:color w:val="333333"/>
          <w:spacing w:val="6"/>
          <w:w w:val="105"/>
          <w:sz w:val="72"/>
        </w:rPr>
        <w:t xml:space="preserve"> </w:t>
      </w:r>
      <w:r>
        <w:rPr>
          <w:color w:val="333333"/>
          <w:w w:val="105"/>
          <w:sz w:val="72"/>
        </w:rPr>
        <w:t>pada</w:t>
      </w:r>
      <w:r>
        <w:rPr>
          <w:color w:val="333333"/>
          <w:spacing w:val="-1"/>
          <w:w w:val="105"/>
          <w:sz w:val="72"/>
        </w:rPr>
        <w:t xml:space="preserve"> </w:t>
      </w:r>
      <w:r>
        <w:rPr>
          <w:color w:val="333333"/>
          <w:w w:val="105"/>
          <w:sz w:val="72"/>
        </w:rPr>
        <w:t>Unit</w:t>
      </w:r>
      <w:r>
        <w:rPr>
          <w:color w:val="333333"/>
          <w:spacing w:val="1"/>
          <w:w w:val="105"/>
          <w:sz w:val="72"/>
        </w:rPr>
        <w:t xml:space="preserve"> </w:t>
      </w:r>
      <w:r>
        <w:rPr>
          <w:color w:val="333333"/>
          <w:w w:val="105"/>
          <w:sz w:val="72"/>
        </w:rPr>
        <w:t>M.SDM &amp; Umum di PT Kereta</w:t>
      </w:r>
      <w:r>
        <w:rPr>
          <w:color w:val="333333"/>
          <w:spacing w:val="1"/>
          <w:w w:val="105"/>
          <w:sz w:val="72"/>
        </w:rPr>
        <w:t xml:space="preserve"> </w:t>
      </w:r>
      <w:r>
        <w:rPr>
          <w:color w:val="333333"/>
          <w:w w:val="105"/>
          <w:sz w:val="72"/>
        </w:rPr>
        <w:t>Api</w:t>
      </w:r>
      <w:r>
        <w:rPr>
          <w:color w:val="333333"/>
          <w:spacing w:val="-17"/>
          <w:w w:val="105"/>
          <w:sz w:val="72"/>
        </w:rPr>
        <w:t xml:space="preserve"> </w:t>
      </w:r>
      <w:r>
        <w:rPr>
          <w:color w:val="333333"/>
          <w:w w:val="105"/>
          <w:sz w:val="72"/>
        </w:rPr>
        <w:t>Indonesia</w:t>
      </w:r>
      <w:r>
        <w:rPr>
          <w:color w:val="333333"/>
          <w:spacing w:val="-10"/>
          <w:w w:val="105"/>
          <w:sz w:val="72"/>
        </w:rPr>
        <w:t xml:space="preserve"> </w:t>
      </w:r>
      <w:r>
        <w:rPr>
          <w:color w:val="333333"/>
          <w:w w:val="105"/>
          <w:sz w:val="72"/>
        </w:rPr>
        <w:t>Daerah</w:t>
      </w:r>
      <w:r>
        <w:rPr>
          <w:color w:val="333333"/>
          <w:spacing w:val="-6"/>
          <w:w w:val="105"/>
          <w:sz w:val="72"/>
        </w:rPr>
        <w:t xml:space="preserve"> </w:t>
      </w:r>
      <w:r>
        <w:rPr>
          <w:color w:val="333333"/>
          <w:w w:val="105"/>
          <w:sz w:val="72"/>
        </w:rPr>
        <w:t>Operasi</w:t>
      </w:r>
      <w:r>
        <w:rPr>
          <w:color w:val="333333"/>
          <w:spacing w:val="-17"/>
          <w:w w:val="105"/>
          <w:sz w:val="72"/>
        </w:rPr>
        <w:t xml:space="preserve"> </w:t>
      </w:r>
      <w:r>
        <w:rPr>
          <w:color w:val="333333"/>
          <w:w w:val="105"/>
          <w:sz w:val="72"/>
        </w:rPr>
        <w:t>8</w:t>
      </w:r>
      <w:r>
        <w:rPr>
          <w:color w:val="333333"/>
          <w:spacing w:val="-198"/>
          <w:w w:val="105"/>
          <w:sz w:val="72"/>
        </w:rPr>
        <w:t xml:space="preserve"> </w:t>
      </w:r>
      <w:r>
        <w:rPr>
          <w:color w:val="333333"/>
          <w:w w:val="105"/>
          <w:sz w:val="72"/>
        </w:rPr>
        <w:t>Surabaya.docx</w:t>
      </w:r>
    </w:p>
    <w:p w14:paraId="49BB4B46" w14:textId="77777777" w:rsidR="00BF52C6" w:rsidRDefault="00000000">
      <w:pPr>
        <w:spacing w:before="102"/>
        <w:ind w:left="1" w:right="4006" w:hanging="3"/>
        <w:jc w:val="center"/>
        <w:rPr>
          <w:sz w:val="31"/>
        </w:rPr>
      </w:pPr>
      <w:r>
        <w:rPr>
          <w:rFonts w:ascii="Arial"/>
          <w:i/>
          <w:color w:val="333333"/>
          <w:w w:val="105"/>
          <w:sz w:val="31"/>
        </w:rPr>
        <w:t>by</w:t>
      </w:r>
      <w:r>
        <w:rPr>
          <w:rFonts w:ascii="Arial"/>
          <w:i/>
          <w:color w:val="333333"/>
          <w:spacing w:val="77"/>
          <w:w w:val="105"/>
          <w:sz w:val="31"/>
        </w:rPr>
        <w:t xml:space="preserve"> </w:t>
      </w:r>
      <w:r>
        <w:rPr>
          <w:color w:val="333333"/>
          <w:w w:val="105"/>
          <w:sz w:val="31"/>
        </w:rPr>
        <w:t>-</w:t>
      </w:r>
      <w:r>
        <w:rPr>
          <w:color w:val="333333"/>
          <w:spacing w:val="81"/>
          <w:w w:val="105"/>
          <w:sz w:val="31"/>
        </w:rPr>
        <w:t xml:space="preserve"> </w:t>
      </w:r>
      <w:r>
        <w:rPr>
          <w:color w:val="333333"/>
          <w:w w:val="105"/>
          <w:sz w:val="31"/>
        </w:rPr>
        <w:t>Turnitin</w:t>
      </w:r>
    </w:p>
    <w:p w14:paraId="31439632" w14:textId="77777777" w:rsidR="00BF52C6" w:rsidRDefault="00BF52C6">
      <w:pPr>
        <w:pStyle w:val="BodyText"/>
        <w:rPr>
          <w:sz w:val="20"/>
        </w:rPr>
      </w:pPr>
    </w:p>
    <w:p w14:paraId="08E5C6DF" w14:textId="77777777" w:rsidR="00BF52C6" w:rsidRDefault="00BF52C6">
      <w:pPr>
        <w:pStyle w:val="BodyText"/>
        <w:rPr>
          <w:sz w:val="20"/>
        </w:rPr>
      </w:pPr>
    </w:p>
    <w:p w14:paraId="720B1028" w14:textId="77777777" w:rsidR="00BF52C6" w:rsidRDefault="00BF52C6">
      <w:pPr>
        <w:pStyle w:val="BodyText"/>
        <w:rPr>
          <w:sz w:val="20"/>
        </w:rPr>
      </w:pPr>
    </w:p>
    <w:p w14:paraId="2D77C2BF" w14:textId="77777777" w:rsidR="00BF52C6" w:rsidRDefault="00BF52C6">
      <w:pPr>
        <w:pStyle w:val="BodyText"/>
        <w:rPr>
          <w:sz w:val="20"/>
        </w:rPr>
      </w:pPr>
    </w:p>
    <w:p w14:paraId="6676E8BC" w14:textId="77777777" w:rsidR="00BF52C6" w:rsidRDefault="00BF52C6">
      <w:pPr>
        <w:pStyle w:val="BodyText"/>
        <w:rPr>
          <w:sz w:val="20"/>
        </w:rPr>
      </w:pPr>
    </w:p>
    <w:p w14:paraId="7ACB5BD8" w14:textId="77777777" w:rsidR="00BF52C6" w:rsidRDefault="00BF52C6">
      <w:pPr>
        <w:pStyle w:val="BodyText"/>
        <w:rPr>
          <w:sz w:val="20"/>
        </w:rPr>
      </w:pPr>
    </w:p>
    <w:p w14:paraId="668F6EB8" w14:textId="77777777" w:rsidR="00BF52C6" w:rsidRDefault="00BF52C6">
      <w:pPr>
        <w:pStyle w:val="BodyText"/>
        <w:rPr>
          <w:sz w:val="20"/>
        </w:rPr>
      </w:pPr>
    </w:p>
    <w:p w14:paraId="27976F6C" w14:textId="77777777" w:rsidR="00BF52C6" w:rsidRDefault="00BF52C6">
      <w:pPr>
        <w:pStyle w:val="BodyText"/>
        <w:rPr>
          <w:sz w:val="20"/>
        </w:rPr>
      </w:pPr>
    </w:p>
    <w:p w14:paraId="779A4F42" w14:textId="77777777" w:rsidR="00BF52C6" w:rsidRDefault="00BF52C6">
      <w:pPr>
        <w:pStyle w:val="BodyText"/>
        <w:rPr>
          <w:sz w:val="20"/>
        </w:rPr>
      </w:pPr>
    </w:p>
    <w:p w14:paraId="75DF8CB0" w14:textId="77777777" w:rsidR="00BF52C6" w:rsidRDefault="00BF52C6">
      <w:pPr>
        <w:pStyle w:val="BodyText"/>
        <w:rPr>
          <w:sz w:val="20"/>
        </w:rPr>
      </w:pPr>
    </w:p>
    <w:p w14:paraId="1C252391" w14:textId="77777777" w:rsidR="00BF52C6" w:rsidRDefault="00000000">
      <w:pPr>
        <w:pStyle w:val="BodyText"/>
        <w:spacing w:before="2"/>
        <w:rPr>
          <w:sz w:val="28"/>
        </w:rPr>
      </w:pPr>
      <w:r>
        <w:pict w14:anchorId="354FB5F0">
          <v:rect id="_x0000_s1118" style="position:absolute;margin-left:34pt;margin-top:17.9pt;width:534.5pt;height:.75pt;z-index:-251632640;mso-wrap-distance-left:0;mso-wrap-distance-right:0;mso-position-horizontal-relative:page" fillcolor="#ccc" stroked="f">
            <w10:wrap type="topAndBottom" anchorx="page"/>
          </v:rect>
        </w:pict>
      </w:r>
    </w:p>
    <w:p w14:paraId="57D22D3E" w14:textId="77777777" w:rsidR="00BF52C6" w:rsidRDefault="00BF52C6">
      <w:pPr>
        <w:pStyle w:val="BodyText"/>
        <w:spacing w:before="9"/>
        <w:rPr>
          <w:sz w:val="9"/>
        </w:rPr>
      </w:pPr>
    </w:p>
    <w:p w14:paraId="351E8CE0" w14:textId="77777777" w:rsidR="00BF52C6" w:rsidRDefault="00000000">
      <w:pPr>
        <w:spacing w:before="115"/>
        <w:ind w:left="0" w:hanging="2"/>
        <w:rPr>
          <w:sz w:val="21"/>
        </w:rPr>
      </w:pPr>
      <w:r>
        <w:rPr>
          <w:rFonts w:ascii="Tahoma"/>
          <w:b/>
          <w:color w:val="333333"/>
          <w:spacing w:val="4"/>
          <w:w w:val="86"/>
          <w:sz w:val="21"/>
        </w:rPr>
        <w:t>S</w:t>
      </w:r>
      <w:r>
        <w:rPr>
          <w:rFonts w:ascii="Tahoma"/>
          <w:b/>
          <w:color w:val="333333"/>
          <w:spacing w:val="-4"/>
          <w:w w:val="102"/>
          <w:sz w:val="21"/>
        </w:rPr>
        <w:t>u</w:t>
      </w:r>
      <w:r>
        <w:rPr>
          <w:rFonts w:ascii="Tahoma"/>
          <w:b/>
          <w:color w:val="333333"/>
          <w:spacing w:val="2"/>
          <w:sz w:val="21"/>
        </w:rPr>
        <w:t>b</w:t>
      </w:r>
      <w:r>
        <w:rPr>
          <w:rFonts w:ascii="Tahoma"/>
          <w:b/>
          <w:color w:val="333333"/>
          <w:spacing w:val="3"/>
          <w:w w:val="102"/>
          <w:sz w:val="21"/>
        </w:rPr>
        <w:t>m</w:t>
      </w:r>
      <w:r>
        <w:rPr>
          <w:rFonts w:ascii="Tahoma"/>
          <w:b/>
          <w:color w:val="333333"/>
          <w:spacing w:val="-5"/>
          <w:w w:val="101"/>
          <w:sz w:val="21"/>
        </w:rPr>
        <w:t>i</w:t>
      </w:r>
      <w:r>
        <w:rPr>
          <w:rFonts w:ascii="Tahoma"/>
          <w:b/>
          <w:color w:val="333333"/>
          <w:w w:val="96"/>
          <w:sz w:val="21"/>
        </w:rPr>
        <w:t>ss</w:t>
      </w:r>
      <w:r>
        <w:rPr>
          <w:rFonts w:ascii="Tahoma"/>
          <w:b/>
          <w:color w:val="333333"/>
          <w:spacing w:val="-5"/>
          <w:w w:val="101"/>
          <w:sz w:val="21"/>
        </w:rPr>
        <w:t>i</w:t>
      </w:r>
      <w:r>
        <w:rPr>
          <w:rFonts w:ascii="Tahoma"/>
          <w:b/>
          <w:color w:val="333333"/>
          <w:spacing w:val="4"/>
          <w:sz w:val="21"/>
        </w:rPr>
        <w:t>o</w:t>
      </w:r>
      <w:r>
        <w:rPr>
          <w:rFonts w:ascii="Tahoma"/>
          <w:b/>
          <w:color w:val="333333"/>
          <w:w w:val="102"/>
          <w:sz w:val="21"/>
        </w:rPr>
        <w:t>n</w:t>
      </w:r>
      <w:r>
        <w:rPr>
          <w:rFonts w:ascii="Tahoma"/>
          <w:b/>
          <w:color w:val="333333"/>
          <w:spacing w:val="-5"/>
          <w:sz w:val="21"/>
        </w:rPr>
        <w:t xml:space="preserve"> </w:t>
      </w:r>
      <w:r>
        <w:rPr>
          <w:rFonts w:ascii="Tahoma"/>
          <w:b/>
          <w:color w:val="333333"/>
          <w:spacing w:val="2"/>
          <w:sz w:val="21"/>
        </w:rPr>
        <w:t>d</w:t>
      </w:r>
      <w:r>
        <w:rPr>
          <w:rFonts w:ascii="Tahoma"/>
          <w:b/>
          <w:color w:val="333333"/>
          <w:spacing w:val="-7"/>
          <w:sz w:val="21"/>
        </w:rPr>
        <w:t>a</w:t>
      </w:r>
      <w:r>
        <w:rPr>
          <w:rFonts w:ascii="Tahoma"/>
          <w:b/>
          <w:color w:val="333333"/>
          <w:spacing w:val="-2"/>
          <w:w w:val="104"/>
          <w:sz w:val="21"/>
        </w:rPr>
        <w:t>t</w:t>
      </w:r>
      <w:r>
        <w:rPr>
          <w:rFonts w:ascii="Tahoma"/>
          <w:b/>
          <w:color w:val="333333"/>
          <w:spacing w:val="-5"/>
          <w:w w:val="99"/>
          <w:sz w:val="21"/>
        </w:rPr>
        <w:t>e</w:t>
      </w:r>
      <w:r>
        <w:rPr>
          <w:rFonts w:ascii="Tahoma"/>
          <w:b/>
          <w:color w:val="333333"/>
          <w:w w:val="78"/>
          <w:sz w:val="21"/>
        </w:rPr>
        <w:t>:</w:t>
      </w:r>
      <w:r>
        <w:rPr>
          <w:rFonts w:ascii="Tahoma"/>
          <w:b/>
          <w:color w:val="333333"/>
          <w:spacing w:val="-2"/>
          <w:sz w:val="21"/>
        </w:rPr>
        <w:t xml:space="preserve"> </w:t>
      </w:r>
      <w:r>
        <w:rPr>
          <w:color w:val="333333"/>
          <w:spacing w:val="-1"/>
          <w:w w:val="102"/>
          <w:sz w:val="21"/>
        </w:rPr>
        <w:t>06</w:t>
      </w:r>
      <w:r>
        <w:rPr>
          <w:color w:val="333333"/>
          <w:spacing w:val="7"/>
          <w:w w:val="96"/>
          <w:sz w:val="21"/>
        </w:rPr>
        <w:t>-</w:t>
      </w:r>
      <w:r>
        <w:rPr>
          <w:color w:val="333333"/>
          <w:spacing w:val="2"/>
          <w:w w:val="54"/>
          <w:sz w:val="21"/>
        </w:rPr>
        <w:t>J</w:t>
      </w:r>
      <w:r>
        <w:rPr>
          <w:color w:val="333333"/>
          <w:spacing w:val="5"/>
          <w:w w:val="111"/>
          <w:sz w:val="21"/>
        </w:rPr>
        <w:t>u</w:t>
      </w:r>
      <w:r>
        <w:rPr>
          <w:color w:val="333333"/>
          <w:spacing w:val="5"/>
          <w:w w:val="113"/>
          <w:sz w:val="21"/>
        </w:rPr>
        <w:t>l</w:t>
      </w:r>
      <w:r>
        <w:rPr>
          <w:color w:val="333333"/>
          <w:spacing w:val="7"/>
          <w:w w:val="96"/>
          <w:sz w:val="21"/>
        </w:rPr>
        <w:t>-</w:t>
      </w:r>
      <w:r>
        <w:rPr>
          <w:color w:val="333333"/>
          <w:spacing w:val="-1"/>
          <w:w w:val="102"/>
          <w:sz w:val="21"/>
        </w:rPr>
        <w:t>202</w:t>
      </w:r>
      <w:r>
        <w:rPr>
          <w:color w:val="333333"/>
          <w:w w:val="102"/>
          <w:sz w:val="21"/>
        </w:rPr>
        <w:t>4</w:t>
      </w:r>
      <w:r>
        <w:rPr>
          <w:color w:val="333333"/>
          <w:spacing w:val="4"/>
          <w:sz w:val="21"/>
        </w:rPr>
        <w:t xml:space="preserve"> </w:t>
      </w:r>
      <w:r>
        <w:rPr>
          <w:color w:val="333333"/>
          <w:spacing w:val="-1"/>
          <w:w w:val="102"/>
          <w:sz w:val="21"/>
        </w:rPr>
        <w:t>01</w:t>
      </w:r>
      <w:r>
        <w:rPr>
          <w:color w:val="333333"/>
          <w:spacing w:val="3"/>
          <w:w w:val="96"/>
          <w:sz w:val="21"/>
        </w:rPr>
        <w:t>:</w:t>
      </w:r>
      <w:r>
        <w:rPr>
          <w:color w:val="333333"/>
          <w:spacing w:val="-1"/>
          <w:w w:val="102"/>
          <w:sz w:val="21"/>
        </w:rPr>
        <w:t>53</w:t>
      </w:r>
      <w:r>
        <w:rPr>
          <w:color w:val="333333"/>
          <w:spacing w:val="-8"/>
          <w:w w:val="90"/>
          <w:sz w:val="21"/>
        </w:rPr>
        <w:t>P</w:t>
      </w:r>
      <w:r>
        <w:rPr>
          <w:color w:val="333333"/>
          <w:w w:val="108"/>
          <w:sz w:val="21"/>
        </w:rPr>
        <w:t>M</w:t>
      </w:r>
      <w:r>
        <w:rPr>
          <w:color w:val="333333"/>
          <w:spacing w:val="8"/>
          <w:sz w:val="21"/>
        </w:rPr>
        <w:t xml:space="preserve"> </w:t>
      </w:r>
      <w:r>
        <w:rPr>
          <w:color w:val="333333"/>
          <w:spacing w:val="-3"/>
          <w:w w:val="90"/>
          <w:sz w:val="21"/>
        </w:rPr>
        <w:t>(</w:t>
      </w:r>
      <w:r>
        <w:rPr>
          <w:color w:val="333333"/>
          <w:spacing w:val="-4"/>
          <w:w w:val="101"/>
          <w:sz w:val="21"/>
        </w:rPr>
        <w:t>U</w:t>
      </w:r>
      <w:r>
        <w:rPr>
          <w:color w:val="333333"/>
          <w:spacing w:val="3"/>
          <w:w w:val="91"/>
          <w:sz w:val="21"/>
        </w:rPr>
        <w:t>T</w:t>
      </w:r>
      <w:r>
        <w:rPr>
          <w:color w:val="333333"/>
          <w:spacing w:val="2"/>
          <w:w w:val="87"/>
          <w:sz w:val="21"/>
        </w:rPr>
        <w:t>C</w:t>
      </w:r>
      <w:r>
        <w:rPr>
          <w:color w:val="333333"/>
          <w:spacing w:val="-1"/>
          <w:w w:val="97"/>
          <w:sz w:val="21"/>
        </w:rPr>
        <w:t>+</w:t>
      </w:r>
      <w:r>
        <w:rPr>
          <w:color w:val="333333"/>
          <w:spacing w:val="-1"/>
          <w:w w:val="102"/>
          <w:sz w:val="21"/>
        </w:rPr>
        <w:t>0300</w:t>
      </w:r>
      <w:r>
        <w:rPr>
          <w:color w:val="333333"/>
          <w:w w:val="90"/>
          <w:sz w:val="21"/>
        </w:rPr>
        <w:t>)</w:t>
      </w:r>
    </w:p>
    <w:p w14:paraId="700F2FAF" w14:textId="77777777" w:rsidR="00BF52C6" w:rsidRDefault="00000000">
      <w:pPr>
        <w:spacing w:before="91"/>
        <w:ind w:left="0" w:hanging="2"/>
        <w:rPr>
          <w:sz w:val="21"/>
        </w:rPr>
      </w:pPr>
      <w:r>
        <w:rPr>
          <w:rFonts w:ascii="Tahoma"/>
          <w:b/>
          <w:color w:val="333333"/>
          <w:spacing w:val="-1"/>
          <w:sz w:val="21"/>
        </w:rPr>
        <w:t>Submission</w:t>
      </w:r>
      <w:r>
        <w:rPr>
          <w:rFonts w:ascii="Tahoma"/>
          <w:b/>
          <w:color w:val="333333"/>
          <w:spacing w:val="-14"/>
          <w:sz w:val="21"/>
        </w:rPr>
        <w:t xml:space="preserve"> </w:t>
      </w:r>
      <w:r>
        <w:rPr>
          <w:rFonts w:ascii="Tahoma"/>
          <w:b/>
          <w:color w:val="333333"/>
          <w:sz w:val="21"/>
        </w:rPr>
        <w:t>ID:</w:t>
      </w:r>
      <w:r>
        <w:rPr>
          <w:rFonts w:ascii="Tahoma"/>
          <w:b/>
          <w:color w:val="333333"/>
          <w:spacing w:val="-12"/>
          <w:sz w:val="21"/>
        </w:rPr>
        <w:t xml:space="preserve"> </w:t>
      </w:r>
      <w:r>
        <w:rPr>
          <w:color w:val="333333"/>
          <w:sz w:val="21"/>
        </w:rPr>
        <w:t>2413067662</w:t>
      </w:r>
    </w:p>
    <w:p w14:paraId="11A54344" w14:textId="77777777" w:rsidR="00BF52C6" w:rsidRDefault="00000000">
      <w:pPr>
        <w:spacing w:before="91" w:line="271" w:lineRule="auto"/>
        <w:ind w:left="0" w:hanging="2"/>
        <w:rPr>
          <w:sz w:val="21"/>
        </w:rPr>
      </w:pPr>
      <w:r>
        <w:rPr>
          <w:rFonts w:ascii="Tahoma"/>
          <w:b/>
          <w:color w:val="333333"/>
          <w:sz w:val="21"/>
        </w:rPr>
        <w:t>File name:</w:t>
      </w:r>
      <w:r>
        <w:rPr>
          <w:rFonts w:ascii="Tahoma"/>
          <w:b/>
          <w:color w:val="333333"/>
          <w:spacing w:val="1"/>
          <w:sz w:val="21"/>
        </w:rPr>
        <w:t xml:space="preserve"> </w:t>
      </w:r>
      <w:r>
        <w:rPr>
          <w:color w:val="333333"/>
          <w:sz w:val="21"/>
        </w:rPr>
        <w:t>Kegiatan_Magang_pada_Unit_M.SDM_Umum_di_PT_Kereta_Api_Indonesia_Daerah_Operasi_8_Surabaya.docx</w:t>
      </w:r>
      <w:r>
        <w:rPr>
          <w:color w:val="333333"/>
          <w:spacing w:val="1"/>
          <w:sz w:val="21"/>
        </w:rPr>
        <w:t xml:space="preserve"> </w:t>
      </w:r>
      <w:r>
        <w:rPr>
          <w:color w:val="333333"/>
          <w:sz w:val="21"/>
        </w:rPr>
        <w:t>(264.33K)</w:t>
      </w:r>
    </w:p>
    <w:p w14:paraId="0C123065" w14:textId="77777777" w:rsidR="00BF52C6" w:rsidRDefault="00000000">
      <w:pPr>
        <w:spacing w:before="63"/>
        <w:ind w:left="0" w:hanging="2"/>
        <w:rPr>
          <w:sz w:val="21"/>
        </w:rPr>
      </w:pPr>
      <w:r>
        <w:rPr>
          <w:rFonts w:ascii="Tahoma"/>
          <w:b/>
          <w:color w:val="333333"/>
          <w:sz w:val="21"/>
        </w:rPr>
        <w:lastRenderedPageBreak/>
        <w:t>Word</w:t>
      </w:r>
      <w:r>
        <w:rPr>
          <w:rFonts w:ascii="Tahoma"/>
          <w:b/>
          <w:color w:val="333333"/>
          <w:spacing w:val="-4"/>
          <w:sz w:val="21"/>
        </w:rPr>
        <w:t xml:space="preserve"> </w:t>
      </w:r>
      <w:r>
        <w:rPr>
          <w:rFonts w:ascii="Tahoma"/>
          <w:b/>
          <w:color w:val="333333"/>
          <w:sz w:val="21"/>
        </w:rPr>
        <w:t>count:</w:t>
      </w:r>
      <w:r>
        <w:rPr>
          <w:rFonts w:ascii="Tahoma"/>
          <w:b/>
          <w:color w:val="333333"/>
          <w:spacing w:val="-5"/>
          <w:sz w:val="21"/>
        </w:rPr>
        <w:t xml:space="preserve"> </w:t>
      </w:r>
      <w:r>
        <w:rPr>
          <w:color w:val="333333"/>
          <w:sz w:val="21"/>
        </w:rPr>
        <w:t>1741</w:t>
      </w:r>
    </w:p>
    <w:p w14:paraId="30D73802" w14:textId="77777777" w:rsidR="00BF52C6" w:rsidRDefault="00000000">
      <w:pPr>
        <w:spacing w:before="91"/>
        <w:ind w:left="0" w:hanging="2"/>
        <w:rPr>
          <w:sz w:val="21"/>
        </w:rPr>
      </w:pPr>
      <w:r>
        <w:rPr>
          <w:rFonts w:ascii="Tahoma"/>
          <w:b/>
          <w:color w:val="333333"/>
          <w:spacing w:val="-1"/>
          <w:sz w:val="21"/>
        </w:rPr>
        <w:t>Character</w:t>
      </w:r>
      <w:r>
        <w:rPr>
          <w:rFonts w:ascii="Tahoma"/>
          <w:b/>
          <w:color w:val="333333"/>
          <w:spacing w:val="-13"/>
          <w:sz w:val="21"/>
        </w:rPr>
        <w:t xml:space="preserve"> </w:t>
      </w:r>
      <w:r>
        <w:rPr>
          <w:rFonts w:ascii="Tahoma"/>
          <w:b/>
          <w:color w:val="333333"/>
          <w:sz w:val="21"/>
        </w:rPr>
        <w:t>count:</w:t>
      </w:r>
      <w:r>
        <w:rPr>
          <w:rFonts w:ascii="Tahoma"/>
          <w:b/>
          <w:color w:val="333333"/>
          <w:spacing w:val="-9"/>
          <w:sz w:val="21"/>
        </w:rPr>
        <w:t xml:space="preserve"> </w:t>
      </w:r>
      <w:r>
        <w:rPr>
          <w:color w:val="333333"/>
          <w:sz w:val="21"/>
        </w:rPr>
        <w:t>11272</w:t>
      </w:r>
    </w:p>
    <w:p w14:paraId="4B8C69BC" w14:textId="77777777" w:rsidR="00BF52C6" w:rsidRDefault="00BF52C6">
      <w:pPr>
        <w:spacing w:after="0"/>
        <w:ind w:left="0" w:hanging="2"/>
        <w:rPr>
          <w:sz w:val="21"/>
        </w:rPr>
        <w:sectPr w:rsidR="00BF52C6">
          <w:type w:val="continuous"/>
          <w:pgSz w:w="12240" w:h="15840"/>
          <w:pgMar w:top="1500" w:right="560" w:bottom="280" w:left="580" w:header="720" w:footer="720" w:gutter="0"/>
          <w:cols w:space="720"/>
        </w:sectPr>
      </w:pPr>
    </w:p>
    <w:p w14:paraId="64C1364C" w14:textId="77777777" w:rsidR="00BF52C6" w:rsidRDefault="00000000">
      <w:pPr>
        <w:pStyle w:val="BodyText"/>
        <w:rPr>
          <w:sz w:val="20"/>
        </w:rPr>
      </w:pPr>
      <w:r>
        <w:lastRenderedPageBreak/>
        <w:pict w14:anchorId="4E038849">
          <v:group id="_x0000_s1026" style="position:absolute;margin-left:34.75pt;margin-top:28.75pt;width:489.45pt;height:691.4pt;z-index:-251643904;mso-position-horizontal-relative:page;mso-position-vertical-relative:page" coordorigin="695,575" coordsize="9789,13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95;top:575;width:9789;height:13828">
              <v:imagedata r:id="rId18" o:title=""/>
            </v:shape>
            <v:shape id="_x0000_s1028" type="#_x0000_t75" style="position:absolute;left:4593;top:6039;width:163;height:191">
              <v:imagedata r:id="rId19" o:title=""/>
            </v:shape>
            <v:shape id="_x0000_s1029" style="position:absolute;left:1877;top:6220;width:7640;height:408" coordorigin="1878,6220" coordsize="7640,408" o:spt="100" adj="0,,0" path="m2683,6428r-805,l1878,6627r805,l2683,6428xm9517,6220r-4906,l4611,6419r4906,l9517,6220xe" fillcolor="#e70cd6" stroked="f">
              <v:fill opacity="7707f"/>
              <v:stroke joinstyle="round"/>
              <v:formulas/>
              <v:path arrowok="t" o:connecttype="segments"/>
            </v:shape>
            <v:shape id="_x0000_s1030" type="#_x0000_t75" style="position:absolute;left:3715;top:7885;width:163;height:191">
              <v:imagedata r:id="rId19" o:title=""/>
            </v:shape>
            <v:shape id="_x0000_s1031" style="position:absolute;left:3733;top:8066;width:4499;height:200" coordorigin="3733,8067" coordsize="4499,200" o:spt="100" adj="0,,0" path="m6865,8067r-3132,l3733,8266r3132,l6865,8067xm8232,8067r-760,l7472,8266r760,l8232,8067xe" fillcolor="#e70cd6" stroked="f">
              <v:fill opacity="7707f"/>
              <v:stroke joinstyle="round"/>
              <v:formulas/>
              <v:path arrowok="t" o:connecttype="segments"/>
            </v:shape>
            <v:shape id="_x0000_s1032" type="#_x0000_t75" style="position:absolute;left:6828;top:8555;width:163;height:191">
              <v:imagedata r:id="rId20" o:title=""/>
            </v:shape>
            <v:shape id="_x0000_s1033" style="position:absolute;left:1877;top:8736;width:7640;height:426" coordorigin="1878,8736" coordsize="7640,426" o:spt="100" adj="0,,0" path="m3426,8963r-1548,l1878,9162r1548,l3426,8963xm5182,8963r-218,l4964,9162r218,l5182,8963xm9517,8736r-2670,l6847,8936r2670,l9517,8736xe" fillcolor="#e70cd6" stroked="f">
              <v:fill opacity="7707f"/>
              <v:stroke joinstyle="round"/>
              <v:formulas/>
              <v:path arrowok="t" o:connecttype="segments"/>
            </v:shape>
            <v:shape id="_x0000_s1034" type="#_x0000_t75" style="position:absolute;left:2357;top:5007;width:163;height:191">
              <v:imagedata r:id="rId21" o:title=""/>
            </v:shape>
            <v:shape id="_x0000_s1035" style="position:absolute;left:2375;top:5188;width:7142;height:200" coordorigin="2376,5188" coordsize="7142,200" o:spt="100" adj="0,,0" path="m4050,5188r-1674,l2376,5387r1674,l4050,5188xm5498,5188r-814,l4684,5387r814,l5498,5188xm9517,5188r-3756,l5761,5387r3756,l9517,5188xe" fillcolor="#8b05ff" stroked="f">
              <v:fill opacity="7707f"/>
              <v:stroke joinstyle="round"/>
              <v:formulas/>
              <v:path arrowok="t" o:connecttype="segments"/>
            </v:shape>
            <v:shape id="_x0000_s1036" type="#_x0000_t75" style="position:absolute;left:5860;top:1015;width:163;height:191">
              <v:imagedata r:id="rId22" o:title=""/>
            </v:shape>
            <v:shape id="_x0000_s1037" style="position:absolute;left:3063;top:1196;width:6463;height:670" coordorigin="3064,1196" coordsize="6463,670" o:spt="100" adj="0,,0" path="m8974,1423r-3639,l5335,1640r3639,l8974,1423xm9526,1649r-6462,l3064,1866r6462,l9526,1649xm9526,1196r-3647,l5879,1414r3647,l9526,1196xe" fillcolor="#0a0" stroked="f">
              <v:fill opacity="7707f"/>
              <v:stroke joinstyle="round"/>
              <v:formulas/>
              <v:path arrowok="t" o:connecttype="segments"/>
            </v:shape>
            <v:shape id="_x0000_s1038" type="#_x0000_t75" style="position:absolute;left:2801;top:3314;width:163;height:191">
              <v:imagedata r:id="rId23" o:title=""/>
            </v:shape>
            <v:shape id="_x0000_s1039" style="position:absolute;left:2819;top:3495;width:5757;height:1476" coordorigin="2819,3496" coordsize="5757,1476" o:spt="100" adj="0,,0" path="m5028,3496r-2209,l2819,3713r2209,l5028,3496xm6096,4790r-788,l5308,4971r788,l6096,4790xm7227,3722r-3050,l4177,3939r280,l4457,4138r435,l4892,3939r1276,l6168,4138r770,l6938,3939r289,l7227,3722xm8576,3496r-2933,l5643,3713r2933,l8576,3496xe" fillcolor="#792e05" stroked="f">
              <v:fill opacity="7707f"/>
              <v:stroke joinstyle="round"/>
              <v:formulas/>
              <v:path arrowok="t" o:connecttype="segments"/>
            </v:shape>
            <v:shape id="_x0000_s1040" type="#_x0000_t75" style="position:absolute;left:3000;top:5206;width:163;height:191">
              <v:imagedata r:id="rId24" o:title=""/>
            </v:shape>
            <v:rect id="_x0000_s1041" style="position:absolute;left:3018;top:5387;width:5974;height:200" fillcolor="#054679" stroked="f">
              <v:fill opacity="7707f"/>
            </v:rect>
            <v:shape id="_x0000_s1042" type="#_x0000_t75" style="position:absolute;left:6186;top:2373;width:236;height:191">
              <v:imagedata r:id="rId25" o:title=""/>
            </v:shape>
            <v:shape id="_x0000_s1043" style="position:absolute;left:4864;top:2554;width:4318;height:462" coordorigin="4865,2554" coordsize="4318,462" o:spt="100" adj="0,,0" path="m6530,2799r-1665,l4865,3016r1665,l6530,2799xm9182,2554r-2978,l6204,2771r2978,l9182,2554xe" fillcolor="#231c9a" stroked="f">
              <v:fill opacity="7707f"/>
              <v:stroke joinstyle="round"/>
              <v:formulas/>
              <v:path arrowok="t" o:connecttype="segments"/>
            </v:shape>
            <v:shape id="_x0000_s1044" type="#_x0000_t75" style="position:absolute;left:5570;top:7659;width:236;height:191">
              <v:imagedata r:id="rId26" o:title=""/>
            </v:shape>
            <v:rect id="_x0000_s1045" style="position:absolute;left:5588;top:7840;width:3929;height:200" fillcolor="#e70cd6" stroked="f">
              <v:fill opacity="7707f"/>
            </v:rect>
            <w10:wrap anchorx="page" anchory="page"/>
          </v:group>
        </w:pict>
      </w:r>
    </w:p>
    <w:p w14:paraId="634CFC1E" w14:textId="77777777" w:rsidR="00BF52C6" w:rsidRDefault="00BF52C6">
      <w:pPr>
        <w:pStyle w:val="BodyText"/>
        <w:spacing w:before="5"/>
        <w:rPr>
          <w:sz w:val="21"/>
        </w:rPr>
      </w:pPr>
    </w:p>
    <w:p w14:paraId="1B70E411" w14:textId="77777777" w:rsidR="00BF52C6" w:rsidRDefault="00000000">
      <w:pPr>
        <w:ind w:right="374"/>
        <w:jc w:val="center"/>
        <w:rPr>
          <w:sz w:val="12"/>
        </w:rPr>
      </w:pPr>
      <w:r>
        <w:rPr>
          <w:color w:val="FFFFFF"/>
          <w:w w:val="108"/>
          <w:sz w:val="12"/>
        </w:rPr>
        <w:t>5</w:t>
      </w:r>
    </w:p>
    <w:p w14:paraId="54EA197F" w14:textId="77777777" w:rsidR="00BF52C6" w:rsidRDefault="00BF52C6">
      <w:pPr>
        <w:pStyle w:val="BodyText"/>
        <w:rPr>
          <w:sz w:val="20"/>
        </w:rPr>
      </w:pPr>
    </w:p>
    <w:p w14:paraId="33E0F541" w14:textId="77777777" w:rsidR="00BF52C6" w:rsidRDefault="00BF52C6">
      <w:pPr>
        <w:pStyle w:val="BodyText"/>
        <w:rPr>
          <w:sz w:val="20"/>
        </w:rPr>
      </w:pPr>
    </w:p>
    <w:p w14:paraId="582D8977" w14:textId="77777777" w:rsidR="00BF52C6" w:rsidRDefault="00BF52C6">
      <w:pPr>
        <w:pStyle w:val="BodyText"/>
        <w:rPr>
          <w:sz w:val="20"/>
        </w:rPr>
      </w:pPr>
    </w:p>
    <w:p w14:paraId="65FF85AD" w14:textId="77777777" w:rsidR="00BF52C6" w:rsidRDefault="00BF52C6">
      <w:pPr>
        <w:pStyle w:val="BodyText"/>
        <w:rPr>
          <w:sz w:val="20"/>
        </w:rPr>
      </w:pPr>
    </w:p>
    <w:p w14:paraId="16B829D2" w14:textId="77777777" w:rsidR="00BF52C6" w:rsidRDefault="00BF52C6">
      <w:pPr>
        <w:pStyle w:val="BodyText"/>
        <w:spacing w:before="11"/>
        <w:rPr>
          <w:sz w:val="16"/>
        </w:rPr>
      </w:pPr>
    </w:p>
    <w:p w14:paraId="32292D50" w14:textId="77777777" w:rsidR="00BF52C6" w:rsidRDefault="00000000">
      <w:pPr>
        <w:spacing w:before="125"/>
        <w:ind w:right="4006"/>
        <w:jc w:val="center"/>
        <w:rPr>
          <w:sz w:val="12"/>
        </w:rPr>
      </w:pPr>
      <w:r>
        <w:rPr>
          <w:color w:val="FFFFFF"/>
          <w:w w:val="110"/>
          <w:sz w:val="12"/>
        </w:rPr>
        <w:t>11</w:t>
      </w:r>
    </w:p>
    <w:p w14:paraId="70BC2F99" w14:textId="77777777" w:rsidR="00BF52C6" w:rsidRDefault="00BF52C6">
      <w:pPr>
        <w:pStyle w:val="BodyText"/>
        <w:rPr>
          <w:sz w:val="20"/>
        </w:rPr>
      </w:pPr>
    </w:p>
    <w:p w14:paraId="7E7B031B" w14:textId="77777777" w:rsidR="00BF52C6" w:rsidRDefault="00BF52C6">
      <w:pPr>
        <w:pStyle w:val="BodyText"/>
        <w:rPr>
          <w:sz w:val="20"/>
        </w:rPr>
      </w:pPr>
    </w:p>
    <w:p w14:paraId="50330CD5" w14:textId="77777777" w:rsidR="00BF52C6" w:rsidRDefault="00BF52C6">
      <w:pPr>
        <w:pStyle w:val="BodyText"/>
        <w:spacing w:before="1"/>
        <w:rPr>
          <w:sz w:val="20"/>
        </w:rPr>
      </w:pPr>
    </w:p>
    <w:p w14:paraId="5180221E" w14:textId="77777777" w:rsidR="00BF52C6" w:rsidRDefault="00000000">
      <w:pPr>
        <w:spacing w:before="125"/>
        <w:rPr>
          <w:sz w:val="12"/>
        </w:rPr>
      </w:pPr>
      <w:r>
        <w:rPr>
          <w:color w:val="FFFFFF"/>
          <w:w w:val="108"/>
          <w:sz w:val="12"/>
        </w:rPr>
        <w:t>7</w:t>
      </w:r>
    </w:p>
    <w:p w14:paraId="3BA9B177" w14:textId="77777777" w:rsidR="00BF52C6" w:rsidRDefault="00BF52C6">
      <w:pPr>
        <w:pStyle w:val="BodyText"/>
        <w:rPr>
          <w:sz w:val="20"/>
        </w:rPr>
      </w:pPr>
    </w:p>
    <w:p w14:paraId="7809F087" w14:textId="77777777" w:rsidR="00BF52C6" w:rsidRDefault="00BF52C6">
      <w:pPr>
        <w:pStyle w:val="BodyText"/>
        <w:rPr>
          <w:sz w:val="20"/>
        </w:rPr>
      </w:pPr>
    </w:p>
    <w:p w14:paraId="305D6421" w14:textId="77777777" w:rsidR="00BF52C6" w:rsidRDefault="00BF52C6">
      <w:pPr>
        <w:pStyle w:val="BodyText"/>
        <w:rPr>
          <w:sz w:val="20"/>
        </w:rPr>
      </w:pPr>
    </w:p>
    <w:p w14:paraId="09D70DD9" w14:textId="77777777" w:rsidR="00BF52C6" w:rsidRDefault="00BF52C6">
      <w:pPr>
        <w:pStyle w:val="BodyText"/>
        <w:rPr>
          <w:sz w:val="20"/>
        </w:rPr>
      </w:pPr>
    </w:p>
    <w:p w14:paraId="1A3AF8BA" w14:textId="77777777" w:rsidR="00BF52C6" w:rsidRDefault="00BF52C6">
      <w:pPr>
        <w:pStyle w:val="BodyText"/>
        <w:rPr>
          <w:sz w:val="20"/>
        </w:rPr>
      </w:pPr>
    </w:p>
    <w:p w14:paraId="6364C891" w14:textId="77777777" w:rsidR="00BF52C6" w:rsidRDefault="00BF52C6">
      <w:pPr>
        <w:pStyle w:val="BodyText"/>
        <w:spacing w:before="6"/>
        <w:rPr>
          <w:sz w:val="26"/>
        </w:rPr>
      </w:pPr>
    </w:p>
    <w:p w14:paraId="2C6F4A14" w14:textId="77777777" w:rsidR="00BF52C6" w:rsidRDefault="00000000">
      <w:pPr>
        <w:spacing w:before="125"/>
        <w:ind w:left="0" w:hanging="2"/>
        <w:rPr>
          <w:sz w:val="12"/>
        </w:rPr>
      </w:pPr>
      <w:r>
        <w:pict w14:anchorId="78903906">
          <v:shapetype id="_x0000_t202" coordsize="21600,21600" o:spt="202" path="m,l,21600r21600,l21600,xe">
            <v:stroke joinstyle="miter"/>
            <v:path gradientshapeok="t" o:connecttype="rect"/>
          </v:shapetype>
          <v:shape id="_x0000_s1046" type="#_x0000_t202" style="position:absolute;margin-left:118.8pt;margin-top:13.6pt;width:83.75pt;height:10pt;z-index:-251631616;mso-wrap-distance-left:0;mso-wrap-distance-right:0;mso-position-horizontal-relative:page" filled="f" stroked="f">
            <v:textbox inset="0,0,0,0">
              <w:txbxContent>
                <w:p w14:paraId="3D4E3348" w14:textId="77777777" w:rsidR="00BF52C6" w:rsidRDefault="00000000">
                  <w:pPr>
                    <w:spacing w:before="52"/>
                    <w:ind w:right="260"/>
                    <w:jc w:val="center"/>
                    <w:rPr>
                      <w:sz w:val="12"/>
                    </w:rPr>
                  </w:pPr>
                  <w:r>
                    <w:rPr>
                      <w:color w:val="FFFFFF"/>
                      <w:w w:val="108"/>
                      <w:sz w:val="12"/>
                    </w:rPr>
                    <w:t>8</w:t>
                  </w:r>
                </w:p>
              </w:txbxContent>
            </v:textbox>
            <w10:wrap type="topAndBottom" anchorx="page"/>
          </v:shape>
        </w:pict>
      </w:r>
      <w:r>
        <w:rPr>
          <w:color w:val="FFFFFF"/>
          <w:w w:val="108"/>
          <w:sz w:val="12"/>
        </w:rPr>
        <w:t>3</w:t>
      </w:r>
    </w:p>
    <w:p w14:paraId="4479AE38" w14:textId="77777777" w:rsidR="00BF52C6" w:rsidRDefault="00BF52C6">
      <w:pPr>
        <w:pStyle w:val="BodyText"/>
        <w:rPr>
          <w:sz w:val="20"/>
        </w:rPr>
      </w:pPr>
    </w:p>
    <w:p w14:paraId="0B1D62BA" w14:textId="77777777" w:rsidR="00BF52C6" w:rsidRDefault="00BF52C6">
      <w:pPr>
        <w:pStyle w:val="BodyText"/>
        <w:spacing w:before="2"/>
        <w:rPr>
          <w:sz w:val="28"/>
        </w:rPr>
      </w:pPr>
    </w:p>
    <w:p w14:paraId="01613EE2" w14:textId="77777777" w:rsidR="00BF52C6" w:rsidRDefault="00000000">
      <w:pPr>
        <w:spacing w:before="125"/>
        <w:ind w:right="2908"/>
        <w:jc w:val="center"/>
        <w:rPr>
          <w:sz w:val="12"/>
        </w:rPr>
      </w:pPr>
      <w:r>
        <w:rPr>
          <w:color w:val="FFFFFF"/>
          <w:w w:val="108"/>
          <w:sz w:val="12"/>
        </w:rPr>
        <w:t>2</w:t>
      </w:r>
    </w:p>
    <w:p w14:paraId="0AB61841" w14:textId="77777777" w:rsidR="00BF52C6" w:rsidRDefault="00BF52C6">
      <w:pPr>
        <w:pStyle w:val="BodyText"/>
        <w:rPr>
          <w:sz w:val="20"/>
        </w:rPr>
      </w:pPr>
    </w:p>
    <w:p w14:paraId="06CD3947" w14:textId="77777777" w:rsidR="00BF52C6" w:rsidRDefault="00BF52C6">
      <w:pPr>
        <w:pStyle w:val="BodyText"/>
        <w:rPr>
          <w:sz w:val="20"/>
        </w:rPr>
      </w:pPr>
    </w:p>
    <w:p w14:paraId="0A1B1899" w14:textId="77777777" w:rsidR="00BF52C6" w:rsidRDefault="00BF52C6">
      <w:pPr>
        <w:pStyle w:val="BodyText"/>
        <w:rPr>
          <w:sz w:val="20"/>
        </w:rPr>
      </w:pPr>
    </w:p>
    <w:p w14:paraId="4C8B5F77" w14:textId="77777777" w:rsidR="00BF52C6" w:rsidRDefault="00BF52C6">
      <w:pPr>
        <w:pStyle w:val="BodyText"/>
        <w:rPr>
          <w:sz w:val="20"/>
        </w:rPr>
      </w:pPr>
    </w:p>
    <w:p w14:paraId="19DA2B11" w14:textId="77777777" w:rsidR="00BF52C6" w:rsidRDefault="00BF52C6">
      <w:pPr>
        <w:pStyle w:val="BodyText"/>
        <w:rPr>
          <w:sz w:val="20"/>
        </w:rPr>
      </w:pPr>
    </w:p>
    <w:p w14:paraId="61B2EA44" w14:textId="77777777" w:rsidR="00BF52C6" w:rsidRDefault="00BF52C6">
      <w:pPr>
        <w:pStyle w:val="BodyText"/>
        <w:spacing w:before="1"/>
        <w:rPr>
          <w:sz w:val="20"/>
        </w:rPr>
      </w:pPr>
    </w:p>
    <w:p w14:paraId="27D20A4C" w14:textId="77777777" w:rsidR="00BF52C6" w:rsidRDefault="00000000">
      <w:pPr>
        <w:spacing w:before="126"/>
        <w:ind w:right="4006"/>
        <w:jc w:val="center"/>
        <w:rPr>
          <w:sz w:val="12"/>
        </w:rPr>
      </w:pPr>
      <w:r>
        <w:rPr>
          <w:color w:val="FFFFFF"/>
          <w:w w:val="110"/>
          <w:sz w:val="12"/>
        </w:rPr>
        <w:t>14</w:t>
      </w:r>
    </w:p>
    <w:p w14:paraId="3FE1C60C" w14:textId="77777777" w:rsidR="00BF52C6" w:rsidRDefault="00000000">
      <w:pPr>
        <w:spacing w:before="90"/>
        <w:rPr>
          <w:sz w:val="12"/>
        </w:rPr>
      </w:pPr>
      <w:r>
        <w:rPr>
          <w:color w:val="FFFFFF"/>
          <w:w w:val="108"/>
          <w:sz w:val="12"/>
        </w:rPr>
        <w:t>2</w:t>
      </w:r>
    </w:p>
    <w:p w14:paraId="53779C4A" w14:textId="77777777" w:rsidR="00BF52C6" w:rsidRDefault="00BF52C6">
      <w:pPr>
        <w:pStyle w:val="BodyText"/>
        <w:rPr>
          <w:sz w:val="20"/>
        </w:rPr>
      </w:pPr>
    </w:p>
    <w:p w14:paraId="2EB3AC3C" w14:textId="77777777" w:rsidR="00BF52C6" w:rsidRDefault="00BF52C6">
      <w:pPr>
        <w:pStyle w:val="BodyText"/>
        <w:spacing w:before="1"/>
        <w:rPr>
          <w:sz w:val="16"/>
        </w:rPr>
      </w:pPr>
    </w:p>
    <w:p w14:paraId="3DE33C1C" w14:textId="77777777" w:rsidR="00BF52C6" w:rsidRDefault="00000000">
      <w:pPr>
        <w:spacing w:before="126"/>
        <w:jc w:val="center"/>
        <w:rPr>
          <w:sz w:val="12"/>
        </w:rPr>
      </w:pPr>
      <w:r>
        <w:rPr>
          <w:color w:val="FFFFFF"/>
          <w:w w:val="108"/>
          <w:sz w:val="12"/>
        </w:rPr>
        <w:t>2</w:t>
      </w:r>
    </w:p>
    <w:p w14:paraId="5185CE7F" w14:textId="77777777" w:rsidR="00BF52C6" w:rsidRDefault="00BF52C6">
      <w:pPr>
        <w:spacing w:after="0"/>
        <w:jc w:val="center"/>
        <w:rPr>
          <w:sz w:val="12"/>
        </w:rPr>
        <w:sectPr w:rsidR="00BF52C6">
          <w:pgSz w:w="12240" w:h="15840"/>
          <w:pgMar w:top="580" w:right="560" w:bottom="280" w:left="580" w:header="720" w:footer="720" w:gutter="0"/>
          <w:cols w:space="720"/>
        </w:sectPr>
      </w:pPr>
    </w:p>
    <w:p w14:paraId="154FAD30" w14:textId="77777777" w:rsidR="00BF52C6" w:rsidRDefault="00000000">
      <w:pPr>
        <w:pStyle w:val="BodyText"/>
        <w:rPr>
          <w:sz w:val="20"/>
        </w:rPr>
      </w:pPr>
      <w:r>
        <w:lastRenderedPageBreak/>
        <w:pict w14:anchorId="4FE89995">
          <v:group id="_x0000_s1047" style="position:absolute;margin-left:34.75pt;margin-top:28.75pt;width:489.45pt;height:691.4pt;z-index:-251642880;mso-position-horizontal-relative:page;mso-position-vertical-relative:page" coordorigin="695,575" coordsize="9789,13828">
            <v:shape id="_x0000_s1048" type="#_x0000_t75" style="position:absolute;left:695;top:575;width:9789;height:13828">
              <v:imagedata r:id="rId27" o:title=""/>
            </v:shape>
            <v:shape id="_x0000_s1049" type="#_x0000_t75" style="position:absolute;left:3009;top:1830;width:163;height:191">
              <v:imagedata r:id="rId21" o:title=""/>
            </v:shape>
            <v:shape id="_x0000_s1050" style="position:absolute;left:1895;top:2011;width:7377;height:507" coordorigin="1896,2011" coordsize="7377,507" o:spt="100" adj="0,,0" path="m2457,2319r-561,l1896,2518r561,l2457,2319xm4657,2011r-1630,l3027,2210r1630,l4657,2011xm6041,2011r-796,l5245,2210r796,l6041,2011xm9273,2011r-3023,l6250,2210r3023,l9273,2011xe" fillcolor="#8b05ff" stroked="f">
              <v:fill opacity="7707f"/>
              <v:stroke joinstyle="round"/>
              <v:formulas/>
              <v:path arrowok="t" o:connecttype="segments"/>
            </v:shape>
            <v:shape id="_x0000_s1051" type="#_x0000_t75" style="position:absolute;left:4674;top:2137;width:163;height:191">
              <v:imagedata r:id="rId28" o:title=""/>
            </v:shape>
            <v:shape id="_x0000_s1052" style="position:absolute;left:1895;top:2318;width:7368;height:507" coordorigin="1896,2319" coordsize="7368,507" o:spt="100" adj="0,,0" path="m2701,2627r-805,l1896,2826r805,l2701,2627xm9264,2319r-4571,l4693,2518r4571,l9264,2319xe" fillcolor="#054679" stroked="f">
              <v:fill opacity="7707f"/>
              <v:stroke joinstyle="round"/>
              <v:formulas/>
              <v:path arrowok="t" o:connecttype="segments"/>
            </v:shape>
            <v:shape id="_x0000_s1053" type="#_x0000_t75" style="position:absolute;left:7462;top:7731;width:236;height:191">
              <v:imagedata r:id="rId29" o:title=""/>
            </v:shape>
            <v:shape id="_x0000_s1054" style="position:absolute;left:1895;top:7912;width:7368;height:507" coordorigin="1896,7913" coordsize="7368,507" o:spt="100" adj="0,,0" path="m5308,8220r-3412,l1896,8420r3412,l5308,8220xm9264,7913r-1783,l7481,8112r1783,l9264,7913xe" fillcolor="#4e7501" stroked="f">
              <v:fill opacity="7707f"/>
              <v:stroke joinstyle="round"/>
              <v:formulas/>
              <v:path arrowok="t" o:connecttype="segments"/>
            </v:shape>
            <v:shape id="_x0000_s1055" type="#_x0000_t75" style="position:absolute;left:6666;top:9596;width:236;height:191">
              <v:imagedata r:id="rId30" o:title=""/>
            </v:shape>
            <v:shape id="_x0000_s1056" style="position:absolute;left:2484;top:9777;width:6463;height:507" coordorigin="2484,9777" coordsize="6463,507" o:spt="100" adj="0,,0" path="m6141,10085r-3657,l2484,10284r3657,l6141,10085xm8947,9777r-2263,l6684,9967r2263,l8947,9777xe" fillcolor="#0064d0" stroked="f">
              <v:fill opacity="7707f"/>
              <v:stroke joinstyle="round"/>
              <v:formulas/>
              <v:path arrowok="t" o:connecttype="segments"/>
            </v:shape>
            <w10:wrap anchorx="page" anchory="page"/>
          </v:group>
        </w:pict>
      </w:r>
    </w:p>
    <w:p w14:paraId="2CB3D61E" w14:textId="77777777" w:rsidR="00BF52C6" w:rsidRDefault="00BF52C6">
      <w:pPr>
        <w:pStyle w:val="BodyText"/>
        <w:rPr>
          <w:sz w:val="20"/>
        </w:rPr>
      </w:pPr>
    </w:p>
    <w:p w14:paraId="0A2A01E9" w14:textId="77777777" w:rsidR="00BF52C6" w:rsidRDefault="00BF52C6">
      <w:pPr>
        <w:pStyle w:val="BodyText"/>
        <w:rPr>
          <w:sz w:val="20"/>
        </w:rPr>
      </w:pPr>
    </w:p>
    <w:p w14:paraId="0898064A" w14:textId="77777777" w:rsidR="00BF52C6" w:rsidRDefault="00BF52C6">
      <w:pPr>
        <w:pStyle w:val="BodyText"/>
        <w:rPr>
          <w:sz w:val="20"/>
        </w:rPr>
      </w:pPr>
    </w:p>
    <w:p w14:paraId="4B35F2AA" w14:textId="77777777" w:rsidR="00BF52C6" w:rsidRDefault="00BF52C6">
      <w:pPr>
        <w:pStyle w:val="BodyText"/>
        <w:spacing w:before="4"/>
        <w:rPr>
          <w:sz w:val="22"/>
        </w:rPr>
      </w:pPr>
    </w:p>
    <w:p w14:paraId="6FAB3CEB" w14:textId="77777777" w:rsidR="00BF52C6" w:rsidRDefault="00000000">
      <w:pPr>
        <w:spacing w:before="126"/>
        <w:rPr>
          <w:sz w:val="12"/>
        </w:rPr>
      </w:pPr>
      <w:r>
        <w:rPr>
          <w:color w:val="FFFFFF"/>
          <w:w w:val="108"/>
          <w:sz w:val="12"/>
        </w:rPr>
        <w:t>3</w:t>
      </w:r>
    </w:p>
    <w:p w14:paraId="174D096C" w14:textId="77777777" w:rsidR="00BF52C6" w:rsidRDefault="00BF52C6">
      <w:pPr>
        <w:pStyle w:val="BodyText"/>
        <w:spacing w:before="1"/>
        <w:rPr>
          <w:sz w:val="15"/>
        </w:rPr>
      </w:pPr>
    </w:p>
    <w:p w14:paraId="016F2611" w14:textId="77777777" w:rsidR="00BF52C6" w:rsidRDefault="00000000">
      <w:pPr>
        <w:spacing w:before="1"/>
        <w:ind w:right="2745"/>
        <w:jc w:val="center"/>
        <w:rPr>
          <w:sz w:val="12"/>
        </w:rPr>
      </w:pPr>
      <w:r>
        <w:rPr>
          <w:color w:val="FFFFFF"/>
          <w:w w:val="108"/>
          <w:sz w:val="12"/>
        </w:rPr>
        <w:t>8</w:t>
      </w:r>
    </w:p>
    <w:p w14:paraId="201405A3" w14:textId="77777777" w:rsidR="00BF52C6" w:rsidRDefault="00BF52C6">
      <w:pPr>
        <w:pStyle w:val="BodyText"/>
        <w:rPr>
          <w:sz w:val="20"/>
        </w:rPr>
      </w:pPr>
    </w:p>
    <w:p w14:paraId="3B28FF2E" w14:textId="77777777" w:rsidR="00BF52C6" w:rsidRDefault="00BF52C6">
      <w:pPr>
        <w:pStyle w:val="BodyText"/>
        <w:rPr>
          <w:sz w:val="20"/>
        </w:rPr>
      </w:pPr>
    </w:p>
    <w:p w14:paraId="2ED25932" w14:textId="77777777" w:rsidR="00BF52C6" w:rsidRDefault="00BF52C6">
      <w:pPr>
        <w:pStyle w:val="BodyText"/>
        <w:rPr>
          <w:sz w:val="20"/>
        </w:rPr>
      </w:pPr>
    </w:p>
    <w:p w14:paraId="56B4AE47" w14:textId="77777777" w:rsidR="00BF52C6" w:rsidRDefault="00BF52C6">
      <w:pPr>
        <w:pStyle w:val="BodyText"/>
        <w:rPr>
          <w:sz w:val="20"/>
        </w:rPr>
      </w:pPr>
    </w:p>
    <w:p w14:paraId="6C8EAED6" w14:textId="77777777" w:rsidR="00BF52C6" w:rsidRDefault="00BF52C6">
      <w:pPr>
        <w:pStyle w:val="BodyText"/>
        <w:rPr>
          <w:sz w:val="20"/>
        </w:rPr>
      </w:pPr>
    </w:p>
    <w:p w14:paraId="38D627CD" w14:textId="77777777" w:rsidR="00BF52C6" w:rsidRDefault="00BF52C6">
      <w:pPr>
        <w:pStyle w:val="BodyText"/>
        <w:rPr>
          <w:sz w:val="20"/>
        </w:rPr>
      </w:pPr>
    </w:p>
    <w:p w14:paraId="0AC1B838" w14:textId="77777777" w:rsidR="00BF52C6" w:rsidRDefault="00BF52C6">
      <w:pPr>
        <w:pStyle w:val="BodyText"/>
        <w:rPr>
          <w:sz w:val="20"/>
        </w:rPr>
      </w:pPr>
    </w:p>
    <w:p w14:paraId="44C50087" w14:textId="77777777" w:rsidR="00BF52C6" w:rsidRDefault="00BF52C6">
      <w:pPr>
        <w:pStyle w:val="BodyText"/>
        <w:rPr>
          <w:sz w:val="20"/>
        </w:rPr>
      </w:pPr>
    </w:p>
    <w:p w14:paraId="54B2201F" w14:textId="77777777" w:rsidR="00BF52C6" w:rsidRDefault="00BF52C6">
      <w:pPr>
        <w:pStyle w:val="BodyText"/>
        <w:rPr>
          <w:sz w:val="20"/>
        </w:rPr>
      </w:pPr>
    </w:p>
    <w:p w14:paraId="50872060" w14:textId="77777777" w:rsidR="00BF52C6" w:rsidRDefault="00BF52C6">
      <w:pPr>
        <w:pStyle w:val="BodyText"/>
        <w:rPr>
          <w:sz w:val="20"/>
        </w:rPr>
      </w:pPr>
    </w:p>
    <w:p w14:paraId="6AF1D7EB" w14:textId="77777777" w:rsidR="00BF52C6" w:rsidRDefault="00BF52C6">
      <w:pPr>
        <w:pStyle w:val="BodyText"/>
        <w:rPr>
          <w:sz w:val="20"/>
        </w:rPr>
      </w:pPr>
    </w:p>
    <w:p w14:paraId="5AF5326E" w14:textId="77777777" w:rsidR="00BF52C6" w:rsidRDefault="00BF52C6">
      <w:pPr>
        <w:pStyle w:val="BodyText"/>
        <w:rPr>
          <w:sz w:val="20"/>
        </w:rPr>
      </w:pPr>
    </w:p>
    <w:p w14:paraId="0B9C7AB5" w14:textId="77777777" w:rsidR="00BF52C6" w:rsidRDefault="00BF52C6">
      <w:pPr>
        <w:pStyle w:val="BodyText"/>
        <w:rPr>
          <w:sz w:val="20"/>
        </w:rPr>
      </w:pPr>
    </w:p>
    <w:p w14:paraId="0D1C35F1" w14:textId="77777777" w:rsidR="00BF52C6" w:rsidRDefault="00BF52C6">
      <w:pPr>
        <w:pStyle w:val="BodyText"/>
        <w:rPr>
          <w:sz w:val="20"/>
        </w:rPr>
      </w:pPr>
    </w:p>
    <w:p w14:paraId="0E4E1D45" w14:textId="77777777" w:rsidR="00BF52C6" w:rsidRDefault="00BF52C6">
      <w:pPr>
        <w:pStyle w:val="BodyText"/>
        <w:rPr>
          <w:sz w:val="20"/>
        </w:rPr>
      </w:pPr>
    </w:p>
    <w:p w14:paraId="65C594D0" w14:textId="77777777" w:rsidR="00BF52C6" w:rsidRDefault="00BF52C6">
      <w:pPr>
        <w:pStyle w:val="BodyText"/>
        <w:rPr>
          <w:sz w:val="20"/>
        </w:rPr>
      </w:pPr>
    </w:p>
    <w:p w14:paraId="67EAEAF8" w14:textId="77777777" w:rsidR="00BF52C6" w:rsidRDefault="00BF52C6">
      <w:pPr>
        <w:pStyle w:val="BodyText"/>
        <w:rPr>
          <w:sz w:val="20"/>
        </w:rPr>
      </w:pPr>
    </w:p>
    <w:p w14:paraId="3A450C27" w14:textId="77777777" w:rsidR="00BF52C6" w:rsidRDefault="00BF52C6">
      <w:pPr>
        <w:pStyle w:val="BodyText"/>
        <w:rPr>
          <w:sz w:val="20"/>
        </w:rPr>
      </w:pPr>
    </w:p>
    <w:p w14:paraId="05F008C4" w14:textId="77777777" w:rsidR="00BF52C6" w:rsidRDefault="00BF52C6">
      <w:pPr>
        <w:pStyle w:val="BodyText"/>
        <w:rPr>
          <w:sz w:val="20"/>
        </w:rPr>
      </w:pPr>
    </w:p>
    <w:p w14:paraId="648CFD73" w14:textId="77777777" w:rsidR="00BF52C6" w:rsidRDefault="00BF52C6">
      <w:pPr>
        <w:pStyle w:val="BodyText"/>
        <w:rPr>
          <w:sz w:val="20"/>
        </w:rPr>
      </w:pPr>
    </w:p>
    <w:p w14:paraId="0FE4121A" w14:textId="77777777" w:rsidR="00BF52C6" w:rsidRDefault="00BF52C6">
      <w:pPr>
        <w:pStyle w:val="BodyText"/>
        <w:rPr>
          <w:sz w:val="20"/>
        </w:rPr>
      </w:pPr>
    </w:p>
    <w:p w14:paraId="3B972372" w14:textId="77777777" w:rsidR="00BF52C6" w:rsidRDefault="00BF52C6">
      <w:pPr>
        <w:pStyle w:val="BodyText"/>
        <w:rPr>
          <w:sz w:val="20"/>
        </w:rPr>
      </w:pPr>
    </w:p>
    <w:p w14:paraId="3037A881" w14:textId="77777777" w:rsidR="00BF52C6" w:rsidRDefault="00BF52C6">
      <w:pPr>
        <w:pStyle w:val="BodyText"/>
        <w:rPr>
          <w:sz w:val="20"/>
        </w:rPr>
      </w:pPr>
    </w:p>
    <w:p w14:paraId="62481967" w14:textId="77777777" w:rsidR="00BF52C6" w:rsidRDefault="00BF52C6">
      <w:pPr>
        <w:pStyle w:val="BodyText"/>
        <w:spacing w:before="2"/>
        <w:rPr>
          <w:sz w:val="22"/>
        </w:rPr>
      </w:pPr>
    </w:p>
    <w:p w14:paraId="03037BA2" w14:textId="77777777" w:rsidR="00BF52C6" w:rsidRDefault="00000000">
      <w:pPr>
        <w:ind w:right="1587"/>
        <w:jc w:val="center"/>
        <w:rPr>
          <w:sz w:val="12"/>
        </w:rPr>
      </w:pPr>
      <w:r>
        <w:rPr>
          <w:color w:val="FFFFFF"/>
          <w:w w:val="110"/>
          <w:sz w:val="12"/>
        </w:rPr>
        <w:t>10</w:t>
      </w:r>
    </w:p>
    <w:p w14:paraId="37AAA8F4" w14:textId="77777777" w:rsidR="00BF52C6" w:rsidRDefault="00BF52C6">
      <w:pPr>
        <w:pStyle w:val="BodyText"/>
        <w:rPr>
          <w:sz w:val="20"/>
        </w:rPr>
      </w:pPr>
    </w:p>
    <w:p w14:paraId="29206DD7" w14:textId="77777777" w:rsidR="00BF52C6" w:rsidRDefault="00BF52C6">
      <w:pPr>
        <w:pStyle w:val="BodyText"/>
        <w:rPr>
          <w:sz w:val="20"/>
        </w:rPr>
      </w:pPr>
    </w:p>
    <w:p w14:paraId="5C228960" w14:textId="77777777" w:rsidR="00BF52C6" w:rsidRDefault="00BF52C6">
      <w:pPr>
        <w:pStyle w:val="BodyText"/>
        <w:rPr>
          <w:sz w:val="20"/>
        </w:rPr>
      </w:pPr>
    </w:p>
    <w:p w14:paraId="33FD1186" w14:textId="77777777" w:rsidR="00BF52C6" w:rsidRDefault="00BF52C6">
      <w:pPr>
        <w:pStyle w:val="BodyText"/>
        <w:rPr>
          <w:sz w:val="20"/>
        </w:rPr>
      </w:pPr>
    </w:p>
    <w:p w14:paraId="0E961FDE" w14:textId="77777777" w:rsidR="00BF52C6" w:rsidRDefault="00BF52C6">
      <w:pPr>
        <w:pStyle w:val="BodyText"/>
        <w:rPr>
          <w:sz w:val="20"/>
        </w:rPr>
      </w:pPr>
    </w:p>
    <w:p w14:paraId="3051477D" w14:textId="77777777" w:rsidR="00BF52C6" w:rsidRDefault="00BF52C6">
      <w:pPr>
        <w:pStyle w:val="BodyText"/>
        <w:rPr>
          <w:sz w:val="20"/>
        </w:rPr>
      </w:pPr>
    </w:p>
    <w:p w14:paraId="393056F5" w14:textId="77777777" w:rsidR="00BF52C6" w:rsidRDefault="00BF52C6">
      <w:pPr>
        <w:pStyle w:val="BodyText"/>
        <w:spacing w:before="8"/>
        <w:rPr>
          <w:sz w:val="21"/>
        </w:rPr>
      </w:pPr>
    </w:p>
    <w:p w14:paraId="0E84D8F6" w14:textId="77777777" w:rsidR="00BF52C6" w:rsidRDefault="00000000">
      <w:pPr>
        <w:spacing w:before="125"/>
        <w:ind w:right="3180"/>
        <w:jc w:val="center"/>
        <w:rPr>
          <w:sz w:val="12"/>
        </w:rPr>
      </w:pPr>
      <w:r>
        <w:rPr>
          <w:color w:val="FFFFFF"/>
          <w:w w:val="110"/>
          <w:sz w:val="12"/>
        </w:rPr>
        <w:t>12</w:t>
      </w:r>
    </w:p>
    <w:p w14:paraId="198414AF" w14:textId="77777777" w:rsidR="00BF52C6" w:rsidRDefault="00BF52C6">
      <w:pPr>
        <w:spacing w:after="0"/>
        <w:jc w:val="center"/>
        <w:rPr>
          <w:sz w:val="12"/>
        </w:rPr>
        <w:sectPr w:rsidR="00BF52C6">
          <w:pgSz w:w="12240" w:h="15840"/>
          <w:pgMar w:top="580" w:right="560" w:bottom="280" w:left="580" w:header="720" w:footer="720" w:gutter="0"/>
          <w:cols w:space="720"/>
        </w:sectPr>
      </w:pPr>
    </w:p>
    <w:p w14:paraId="7B1A43B4" w14:textId="77777777" w:rsidR="00BF52C6" w:rsidRDefault="00000000">
      <w:pPr>
        <w:pStyle w:val="BodyText"/>
        <w:ind w:left="115"/>
        <w:rPr>
          <w:sz w:val="20"/>
        </w:rPr>
      </w:pPr>
      <w:r>
        <w:rPr>
          <w:noProof/>
          <w:sz w:val="20"/>
        </w:rPr>
        <w:lastRenderedPageBreak/>
        <w:drawing>
          <wp:inline distT="0" distB="0" distL="0" distR="0" wp14:anchorId="2958D374" wp14:editId="4FB4D950">
            <wp:extent cx="6215912" cy="8777287"/>
            <wp:effectExtent l="0" t="0" r="0" b="0"/>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pic:cNvPicPr/>
                  </pic:nvPicPr>
                  <pic:blipFill>
                    <a:blip r:embed="rId31" cstate="print"/>
                    <a:stretch>
                      <a:fillRect/>
                    </a:stretch>
                  </pic:blipFill>
                  <pic:spPr>
                    <a:xfrm>
                      <a:off x="0" y="0"/>
                      <a:ext cx="6215912" cy="8777287"/>
                    </a:xfrm>
                    <a:prstGeom prst="rect">
                      <a:avLst/>
                    </a:prstGeom>
                  </pic:spPr>
                </pic:pic>
              </a:graphicData>
            </a:graphic>
          </wp:inline>
        </w:drawing>
      </w:r>
    </w:p>
    <w:p w14:paraId="39A45131" w14:textId="77777777" w:rsidR="00BF52C6" w:rsidRDefault="00BF52C6">
      <w:pPr>
        <w:spacing w:after="0"/>
        <w:ind w:left="0" w:hanging="2"/>
        <w:rPr>
          <w:sz w:val="20"/>
        </w:rPr>
        <w:sectPr w:rsidR="00BF52C6">
          <w:pgSz w:w="12240" w:h="15840"/>
          <w:pgMar w:top="580" w:right="560" w:bottom="280" w:left="580" w:header="720" w:footer="720" w:gutter="0"/>
          <w:cols w:space="720"/>
        </w:sectPr>
      </w:pPr>
    </w:p>
    <w:p w14:paraId="6FCBA7EE" w14:textId="77777777" w:rsidR="00BF52C6" w:rsidRDefault="00000000">
      <w:pPr>
        <w:pStyle w:val="BodyText"/>
        <w:rPr>
          <w:sz w:val="20"/>
        </w:rPr>
      </w:pPr>
      <w:r>
        <w:lastRenderedPageBreak/>
        <w:pict w14:anchorId="6801B989">
          <v:group id="_x0000_s1057" style="position:absolute;margin-left:34.75pt;margin-top:28.75pt;width:489.45pt;height:691.4pt;z-index:-251641856;mso-position-horizontal-relative:page;mso-position-vertical-relative:page" coordorigin="695,575" coordsize="9789,13828">
            <v:shape id="_x0000_s1058" type="#_x0000_t75" style="position:absolute;left:695;top:575;width:9789;height:13828">
              <v:imagedata r:id="rId32" o:title=""/>
            </v:shape>
            <v:shape id="_x0000_s1059" type="#_x0000_t75" style="position:absolute;left:2610;top:5975;width:163;height:191">
              <v:imagedata r:id="rId33" o:title=""/>
            </v:shape>
            <v:shape id="_x0000_s1060" style="position:absolute;left:2457;top:6156;width:6807;height:507" coordorigin="2457,6157" coordsize="6807,507" o:spt="100" adj="0,,0" path="m7481,6464r-5024,l2457,6664r5024,l7481,6464xm7689,6157r-5060,l2629,6356r5060,l7689,6157xm9264,6157r-1132,l8132,6356r1132,l9264,6157xe" fillcolor="#0aa" stroked="f">
              <v:fill opacity="7707f"/>
              <v:stroke joinstyle="round"/>
              <v:formulas/>
              <v:path arrowok="t" o:connecttype="segments"/>
            </v:shape>
            <v:shape id="_x0000_s1061" type="#_x0000_t75" style="position:absolute;left:5923;top:4083;width:163;height:191">
              <v:imagedata r:id="rId34" o:title=""/>
            </v:shape>
            <v:shape id="_x0000_s1062" style="position:absolute;left:1895;top:4264;width:7368;height:507" coordorigin="1896,4265" coordsize="7368,507" o:spt="100" adj="0,,0" path="m3525,4573r-1629,l1896,4772r1629,l3525,4573xm9264,4265r-3322,l5942,4464r3322,l9264,4265xe" fillcolor="#ab6f00" stroked="f">
              <v:fill opacity="7707f"/>
              <v:stroke joinstyle="round"/>
              <v:formulas/>
              <v:path arrowok="t" o:connecttype="segments"/>
            </v:shape>
            <v:shape id="_x0000_s1063" type="#_x0000_t75" style="position:absolute;left:4882;top:5351;width:163;height:191">
              <v:imagedata r:id="rId35" o:title=""/>
            </v:shape>
            <v:shape id="_x0000_s1064" style="position:absolute;left:2746;top:5532;width:6527;height:507" coordorigin="2747,5532" coordsize="6527,507" o:spt="100" adj="0,,0" path="m2882,5840r-135,l2747,6039r135,l2882,5840xm9273,5532r-4372,l4901,5731r4372,l9273,5532xe" fillcolor="#ab6f00" stroked="f">
              <v:fill opacity="7707f"/>
              <v:stroke joinstyle="round"/>
              <v:formulas/>
              <v:path arrowok="t" o:connecttype="segments"/>
            </v:shape>
            <v:shape id="_x0000_s1065" style="position:absolute;left:8937;top:6907;width:163;height:191" coordorigin="8938,6908" coordsize="163,191" path="m9069,7098r-100,l8965,7097r-27,-30l8938,7062r,-123l8969,6908r100,l9101,6939r,128l9074,7097r-5,1xe" fillcolor="#939" stroked="f">
              <v:fill opacity="16193f"/>
              <v:path arrowok="t"/>
            </v:shape>
            <v:shape id="_x0000_s1066" style="position:absolute;left:1895;top:7089;width:7377;height:815" coordorigin="1896,7089" coordsize="7377,815" o:spt="100" adj="0,,0" path="m2855,7705r-389,l2466,7904r389,l2855,7705xm5679,7397r-3783,l1896,7596r3783,l5679,7397xm6612,7397r-263,l6349,7596r263,l6612,7397xm8160,7397r-353,l7807,7596r353,l8160,7397xm9273,7089r-317,l8956,7288r317,l9273,7089xe" fillcolor="#939" stroked="f">
              <v:fill opacity="7707f"/>
              <v:stroke joinstyle="round"/>
              <v:formulas/>
              <v:path arrowok="t" o:connecttype="segments"/>
            </v:shape>
            <w10:wrap anchorx="page" anchory="page"/>
          </v:group>
        </w:pict>
      </w:r>
    </w:p>
    <w:p w14:paraId="72F63B36" w14:textId="77777777" w:rsidR="00BF52C6" w:rsidRDefault="00BF52C6">
      <w:pPr>
        <w:pStyle w:val="BodyText"/>
        <w:rPr>
          <w:sz w:val="20"/>
        </w:rPr>
      </w:pPr>
    </w:p>
    <w:p w14:paraId="6B4A7A3B" w14:textId="77777777" w:rsidR="00BF52C6" w:rsidRDefault="00BF52C6">
      <w:pPr>
        <w:pStyle w:val="BodyText"/>
        <w:rPr>
          <w:sz w:val="20"/>
        </w:rPr>
      </w:pPr>
    </w:p>
    <w:p w14:paraId="23400DC4" w14:textId="77777777" w:rsidR="00BF52C6" w:rsidRDefault="00BF52C6">
      <w:pPr>
        <w:pStyle w:val="BodyText"/>
        <w:rPr>
          <w:sz w:val="20"/>
        </w:rPr>
      </w:pPr>
    </w:p>
    <w:p w14:paraId="6B5CD412" w14:textId="77777777" w:rsidR="00BF52C6" w:rsidRDefault="00BF52C6">
      <w:pPr>
        <w:pStyle w:val="BodyText"/>
        <w:rPr>
          <w:sz w:val="20"/>
        </w:rPr>
      </w:pPr>
    </w:p>
    <w:p w14:paraId="63409565" w14:textId="77777777" w:rsidR="00BF52C6" w:rsidRDefault="00BF52C6">
      <w:pPr>
        <w:pStyle w:val="BodyText"/>
        <w:rPr>
          <w:sz w:val="20"/>
        </w:rPr>
      </w:pPr>
    </w:p>
    <w:p w14:paraId="3FB04265" w14:textId="77777777" w:rsidR="00BF52C6" w:rsidRDefault="00BF52C6">
      <w:pPr>
        <w:pStyle w:val="BodyText"/>
        <w:rPr>
          <w:sz w:val="20"/>
        </w:rPr>
      </w:pPr>
    </w:p>
    <w:p w14:paraId="67EFFC73" w14:textId="77777777" w:rsidR="00BF52C6" w:rsidRDefault="00BF52C6">
      <w:pPr>
        <w:pStyle w:val="BodyText"/>
        <w:rPr>
          <w:sz w:val="20"/>
        </w:rPr>
      </w:pPr>
    </w:p>
    <w:p w14:paraId="7CB4A6DC" w14:textId="77777777" w:rsidR="00BF52C6" w:rsidRDefault="00BF52C6">
      <w:pPr>
        <w:pStyle w:val="BodyText"/>
        <w:rPr>
          <w:sz w:val="20"/>
        </w:rPr>
      </w:pPr>
    </w:p>
    <w:p w14:paraId="39723305" w14:textId="77777777" w:rsidR="00BF52C6" w:rsidRDefault="00BF52C6">
      <w:pPr>
        <w:pStyle w:val="BodyText"/>
        <w:rPr>
          <w:sz w:val="20"/>
        </w:rPr>
      </w:pPr>
    </w:p>
    <w:p w14:paraId="6D1C0C46" w14:textId="77777777" w:rsidR="00BF52C6" w:rsidRDefault="00BF52C6">
      <w:pPr>
        <w:pStyle w:val="BodyText"/>
        <w:rPr>
          <w:sz w:val="20"/>
        </w:rPr>
      </w:pPr>
    </w:p>
    <w:p w14:paraId="680FC1E1" w14:textId="77777777" w:rsidR="00BF52C6" w:rsidRDefault="00BF52C6">
      <w:pPr>
        <w:pStyle w:val="BodyText"/>
        <w:rPr>
          <w:sz w:val="20"/>
        </w:rPr>
      </w:pPr>
    </w:p>
    <w:p w14:paraId="3F8DB6AB" w14:textId="77777777" w:rsidR="00BF52C6" w:rsidRDefault="00BF52C6">
      <w:pPr>
        <w:pStyle w:val="BodyText"/>
        <w:rPr>
          <w:sz w:val="20"/>
        </w:rPr>
      </w:pPr>
    </w:p>
    <w:p w14:paraId="3AA5A779" w14:textId="77777777" w:rsidR="00BF52C6" w:rsidRDefault="00BF52C6">
      <w:pPr>
        <w:pStyle w:val="BodyText"/>
        <w:rPr>
          <w:sz w:val="20"/>
        </w:rPr>
      </w:pPr>
    </w:p>
    <w:p w14:paraId="00168F46" w14:textId="77777777" w:rsidR="00BF52C6" w:rsidRDefault="00BF52C6">
      <w:pPr>
        <w:pStyle w:val="BodyText"/>
        <w:spacing w:before="6"/>
        <w:rPr>
          <w:sz w:val="21"/>
        </w:rPr>
      </w:pPr>
    </w:p>
    <w:p w14:paraId="7C831A63" w14:textId="77777777" w:rsidR="00BF52C6" w:rsidRDefault="00000000">
      <w:pPr>
        <w:spacing w:before="125"/>
        <w:ind w:right="247"/>
        <w:jc w:val="center"/>
        <w:rPr>
          <w:sz w:val="12"/>
        </w:rPr>
      </w:pPr>
      <w:r>
        <w:rPr>
          <w:color w:val="FFFFFF"/>
          <w:w w:val="108"/>
          <w:sz w:val="12"/>
        </w:rPr>
        <w:t>6</w:t>
      </w:r>
    </w:p>
    <w:p w14:paraId="4C983D61" w14:textId="77777777" w:rsidR="00BF52C6" w:rsidRDefault="00BF52C6">
      <w:pPr>
        <w:pStyle w:val="BodyText"/>
        <w:rPr>
          <w:sz w:val="20"/>
        </w:rPr>
      </w:pPr>
    </w:p>
    <w:p w14:paraId="07778BA2" w14:textId="77777777" w:rsidR="00BF52C6" w:rsidRDefault="00BF52C6">
      <w:pPr>
        <w:pStyle w:val="BodyText"/>
        <w:rPr>
          <w:sz w:val="20"/>
        </w:rPr>
      </w:pPr>
    </w:p>
    <w:p w14:paraId="10346DB7" w14:textId="77777777" w:rsidR="00BF52C6" w:rsidRDefault="00BF52C6">
      <w:pPr>
        <w:pStyle w:val="BodyText"/>
        <w:rPr>
          <w:sz w:val="20"/>
        </w:rPr>
      </w:pPr>
    </w:p>
    <w:p w14:paraId="4661D13C" w14:textId="77777777" w:rsidR="00BF52C6" w:rsidRDefault="00BF52C6">
      <w:pPr>
        <w:pStyle w:val="BodyText"/>
        <w:spacing w:before="10"/>
        <w:rPr>
          <w:sz w:val="28"/>
        </w:rPr>
      </w:pPr>
    </w:p>
    <w:p w14:paraId="31A4B6C6" w14:textId="77777777" w:rsidR="00BF52C6" w:rsidRDefault="00000000">
      <w:pPr>
        <w:spacing w:before="125"/>
        <w:ind w:right="2329"/>
        <w:jc w:val="center"/>
        <w:rPr>
          <w:sz w:val="12"/>
        </w:rPr>
      </w:pPr>
      <w:r>
        <w:rPr>
          <w:color w:val="FFFFFF"/>
          <w:w w:val="108"/>
          <w:sz w:val="12"/>
        </w:rPr>
        <w:t>6</w:t>
      </w:r>
    </w:p>
    <w:p w14:paraId="1704AAD1" w14:textId="77777777" w:rsidR="00BF52C6" w:rsidRDefault="00BF52C6">
      <w:pPr>
        <w:pStyle w:val="BodyText"/>
        <w:rPr>
          <w:sz w:val="20"/>
        </w:rPr>
      </w:pPr>
    </w:p>
    <w:p w14:paraId="2919C215" w14:textId="77777777" w:rsidR="00BF52C6" w:rsidRDefault="00BF52C6">
      <w:pPr>
        <w:pStyle w:val="BodyText"/>
        <w:spacing w:before="2"/>
        <w:rPr>
          <w:sz w:val="23"/>
        </w:rPr>
      </w:pPr>
    </w:p>
    <w:p w14:paraId="5C377545" w14:textId="77777777" w:rsidR="00BF52C6" w:rsidRDefault="00000000">
      <w:pPr>
        <w:rPr>
          <w:sz w:val="12"/>
        </w:rPr>
      </w:pPr>
      <w:r>
        <w:rPr>
          <w:color w:val="FFFFFF"/>
          <w:w w:val="108"/>
          <w:sz w:val="12"/>
        </w:rPr>
        <w:t>4</w:t>
      </w:r>
    </w:p>
    <w:p w14:paraId="569AC982" w14:textId="77777777" w:rsidR="00BF52C6" w:rsidRDefault="00BF52C6">
      <w:pPr>
        <w:pStyle w:val="BodyText"/>
        <w:rPr>
          <w:sz w:val="20"/>
        </w:rPr>
      </w:pPr>
    </w:p>
    <w:p w14:paraId="0B315A38" w14:textId="77777777" w:rsidR="00BF52C6" w:rsidRDefault="00BF52C6">
      <w:pPr>
        <w:pStyle w:val="BodyText"/>
        <w:rPr>
          <w:sz w:val="20"/>
        </w:rPr>
      </w:pPr>
    </w:p>
    <w:p w14:paraId="7F5ECF96" w14:textId="77777777" w:rsidR="00BF52C6" w:rsidRDefault="00BF52C6">
      <w:pPr>
        <w:pStyle w:val="BodyText"/>
        <w:spacing w:before="4"/>
        <w:rPr>
          <w:sz w:val="19"/>
        </w:rPr>
      </w:pPr>
    </w:p>
    <w:p w14:paraId="734EA500" w14:textId="77777777" w:rsidR="00BF52C6" w:rsidRDefault="00000000">
      <w:pPr>
        <w:spacing w:before="125"/>
        <w:ind w:right="2622"/>
        <w:jc w:val="right"/>
        <w:rPr>
          <w:sz w:val="12"/>
        </w:rPr>
      </w:pPr>
      <w:r>
        <w:rPr>
          <w:color w:val="FFFFFF"/>
          <w:w w:val="108"/>
          <w:sz w:val="12"/>
        </w:rPr>
        <w:t>9</w:t>
      </w:r>
    </w:p>
    <w:p w14:paraId="2B1CE66A" w14:textId="77777777" w:rsidR="00BF52C6" w:rsidRDefault="00BF52C6">
      <w:pPr>
        <w:spacing w:after="0"/>
        <w:jc w:val="right"/>
        <w:rPr>
          <w:sz w:val="12"/>
        </w:rPr>
        <w:sectPr w:rsidR="00BF52C6">
          <w:pgSz w:w="12240" w:h="15840"/>
          <w:pgMar w:top="580" w:right="560" w:bottom="280" w:left="580" w:header="720" w:footer="720" w:gutter="0"/>
          <w:cols w:space="720"/>
        </w:sectPr>
      </w:pPr>
    </w:p>
    <w:p w14:paraId="0EC03C43" w14:textId="77777777" w:rsidR="00BF52C6" w:rsidRDefault="00000000">
      <w:pPr>
        <w:pStyle w:val="BodyText"/>
        <w:rPr>
          <w:sz w:val="20"/>
        </w:rPr>
      </w:pPr>
      <w:r>
        <w:lastRenderedPageBreak/>
        <w:pict w14:anchorId="2537B70E">
          <v:group id="_x0000_s1067" style="position:absolute;margin-left:34.75pt;margin-top:28.75pt;width:489.45pt;height:691.4pt;z-index:-251640832;mso-position-horizontal-relative:page;mso-position-vertical-relative:page" coordorigin="695,575" coordsize="9789,13828">
            <v:shape id="_x0000_s1068" type="#_x0000_t75" style="position:absolute;left:695;top:575;width:9789;height:13828">
              <v:imagedata r:id="rId36" o:title=""/>
            </v:shape>
            <v:shape id="_x0000_s1069" type="#_x0000_t75" style="position:absolute;left:8014;top:9152;width:163;height:191">
              <v:imagedata r:id="rId37" o:title=""/>
            </v:shape>
            <v:shape id="_x0000_s1070" style="position:absolute;left:2484;top:9333;width:6789;height:507" coordorigin="2484,9334" coordsize="6789,507" o:spt="100" adj="0,,0" path="m5734,9642r-3250,l2484,9841r3250,l5734,9642xm9273,9334r-1240,l8033,9542r1240,l9273,9334xe" fillcolor="red" stroked="f">
              <v:fill opacity="7707f"/>
              <v:stroke joinstyle="round"/>
              <v:formulas/>
              <v:path arrowok="t" o:connecttype="segments"/>
            </v:shape>
            <v:shape id="_x0000_s1071" style="position:absolute;left:9082;top:9460;width:163;height:191" coordorigin="9083,9461" coordsize="163,191" path="m9214,9651r-100,l9110,9650r-27,-31l9083,9614r,-122l9114,9461r100,l9246,9492r,127l9219,9650r-5,1xe" fillcolor="red" stroked="f">
              <v:fill opacity="16193f"/>
              <v:path arrowok="t"/>
            </v:shape>
            <v:shape id="_x0000_s1072" style="position:absolute;left:2484;top:9641;width:6780;height:507" coordorigin="2484,9642" coordsize="6780,507" o:spt="100" adj="0,,0" path="m4258,9949r-1774,l2484,10148r1774,l4258,9949xm6901,9949r-1013,l5888,10148r1013,l6901,9949xm9264,9642r-163,l9101,9841r163,l9264,9642xe" fillcolor="red" stroked="f">
              <v:fill opacity="7707f"/>
              <v:stroke joinstyle="round"/>
              <v:formulas/>
              <v:path arrowok="t" o:connecttype="segments"/>
            </v:shape>
            <v:shape id="_x0000_s1073" type="#_x0000_t75" style="position:absolute;left:4647;top:11017;width:163;height:191">
              <v:imagedata r:id="rId38" o:title=""/>
            </v:shape>
            <v:shape id="_x0000_s1074" style="position:absolute;left:2484;top:11198;width:6789;height:507" coordorigin="2484,11198" coordsize="6789,507" o:spt="100" adj="0,,0" path="m2620,11506r-136,l2484,11705r136,l2620,11506xm4104,11506r-814,l3290,11705r814,l4104,11506xm6711,11198r-2045,l4666,11398r2045,l6711,11198xm9273,11198r-1756,l7517,11398r1756,l9273,11198xe" fillcolor="red" stroked="f">
              <v:fill opacity="7707f"/>
              <v:stroke joinstyle="round"/>
              <v:formulas/>
              <v:path arrowok="t" o:connecttype="segments"/>
            </v:shape>
            <w10:wrap anchorx="page" anchory="page"/>
          </v:group>
        </w:pict>
      </w:r>
    </w:p>
    <w:p w14:paraId="7FD4A250" w14:textId="77777777" w:rsidR="00BF52C6" w:rsidRDefault="00BF52C6">
      <w:pPr>
        <w:pStyle w:val="BodyText"/>
        <w:rPr>
          <w:sz w:val="20"/>
        </w:rPr>
      </w:pPr>
    </w:p>
    <w:p w14:paraId="1B63DE50" w14:textId="77777777" w:rsidR="00BF52C6" w:rsidRDefault="00BF52C6">
      <w:pPr>
        <w:pStyle w:val="BodyText"/>
        <w:rPr>
          <w:sz w:val="20"/>
        </w:rPr>
      </w:pPr>
    </w:p>
    <w:p w14:paraId="6154514B" w14:textId="77777777" w:rsidR="00BF52C6" w:rsidRDefault="00BF52C6">
      <w:pPr>
        <w:pStyle w:val="BodyText"/>
        <w:rPr>
          <w:sz w:val="20"/>
        </w:rPr>
      </w:pPr>
    </w:p>
    <w:p w14:paraId="7ABF86DB" w14:textId="77777777" w:rsidR="00BF52C6" w:rsidRDefault="00BF52C6">
      <w:pPr>
        <w:pStyle w:val="BodyText"/>
        <w:rPr>
          <w:sz w:val="20"/>
        </w:rPr>
      </w:pPr>
    </w:p>
    <w:p w14:paraId="20A56CE2" w14:textId="77777777" w:rsidR="00BF52C6" w:rsidRDefault="00BF52C6">
      <w:pPr>
        <w:pStyle w:val="BodyText"/>
        <w:rPr>
          <w:sz w:val="20"/>
        </w:rPr>
      </w:pPr>
    </w:p>
    <w:p w14:paraId="054ECE2E" w14:textId="77777777" w:rsidR="00BF52C6" w:rsidRDefault="00BF52C6">
      <w:pPr>
        <w:pStyle w:val="BodyText"/>
        <w:rPr>
          <w:sz w:val="20"/>
        </w:rPr>
      </w:pPr>
    </w:p>
    <w:p w14:paraId="3B487767" w14:textId="77777777" w:rsidR="00BF52C6" w:rsidRDefault="00BF52C6">
      <w:pPr>
        <w:pStyle w:val="BodyText"/>
        <w:rPr>
          <w:sz w:val="20"/>
        </w:rPr>
      </w:pPr>
    </w:p>
    <w:p w14:paraId="66198933" w14:textId="77777777" w:rsidR="00BF52C6" w:rsidRDefault="00BF52C6">
      <w:pPr>
        <w:pStyle w:val="BodyText"/>
        <w:rPr>
          <w:sz w:val="20"/>
        </w:rPr>
      </w:pPr>
    </w:p>
    <w:p w14:paraId="7CB1611C" w14:textId="77777777" w:rsidR="00BF52C6" w:rsidRDefault="00BF52C6">
      <w:pPr>
        <w:pStyle w:val="BodyText"/>
        <w:rPr>
          <w:sz w:val="20"/>
        </w:rPr>
      </w:pPr>
    </w:p>
    <w:p w14:paraId="3BE76B7A" w14:textId="77777777" w:rsidR="00BF52C6" w:rsidRDefault="00BF52C6">
      <w:pPr>
        <w:pStyle w:val="BodyText"/>
        <w:rPr>
          <w:sz w:val="20"/>
        </w:rPr>
      </w:pPr>
    </w:p>
    <w:p w14:paraId="38130E59" w14:textId="77777777" w:rsidR="00BF52C6" w:rsidRDefault="00BF52C6">
      <w:pPr>
        <w:pStyle w:val="BodyText"/>
        <w:rPr>
          <w:sz w:val="20"/>
        </w:rPr>
      </w:pPr>
    </w:p>
    <w:p w14:paraId="4E1A3CCE" w14:textId="77777777" w:rsidR="00BF52C6" w:rsidRDefault="00BF52C6">
      <w:pPr>
        <w:pStyle w:val="BodyText"/>
        <w:rPr>
          <w:sz w:val="20"/>
        </w:rPr>
      </w:pPr>
    </w:p>
    <w:p w14:paraId="5F9B87D2" w14:textId="77777777" w:rsidR="00BF52C6" w:rsidRDefault="00BF52C6">
      <w:pPr>
        <w:pStyle w:val="BodyText"/>
        <w:rPr>
          <w:sz w:val="20"/>
        </w:rPr>
      </w:pPr>
    </w:p>
    <w:p w14:paraId="6CB66D16" w14:textId="77777777" w:rsidR="00BF52C6" w:rsidRDefault="00BF52C6">
      <w:pPr>
        <w:pStyle w:val="BodyText"/>
        <w:rPr>
          <w:sz w:val="20"/>
        </w:rPr>
      </w:pPr>
    </w:p>
    <w:p w14:paraId="2D83D11D" w14:textId="77777777" w:rsidR="00BF52C6" w:rsidRDefault="00BF52C6">
      <w:pPr>
        <w:pStyle w:val="BodyText"/>
        <w:rPr>
          <w:sz w:val="20"/>
        </w:rPr>
      </w:pPr>
    </w:p>
    <w:p w14:paraId="34FA2392" w14:textId="77777777" w:rsidR="00BF52C6" w:rsidRDefault="00BF52C6">
      <w:pPr>
        <w:pStyle w:val="BodyText"/>
        <w:rPr>
          <w:sz w:val="20"/>
        </w:rPr>
      </w:pPr>
    </w:p>
    <w:p w14:paraId="7B33704D" w14:textId="77777777" w:rsidR="00BF52C6" w:rsidRDefault="00BF52C6">
      <w:pPr>
        <w:pStyle w:val="BodyText"/>
        <w:rPr>
          <w:sz w:val="20"/>
        </w:rPr>
      </w:pPr>
    </w:p>
    <w:p w14:paraId="7F68391F" w14:textId="77777777" w:rsidR="00BF52C6" w:rsidRDefault="00BF52C6">
      <w:pPr>
        <w:pStyle w:val="BodyText"/>
        <w:rPr>
          <w:sz w:val="20"/>
        </w:rPr>
      </w:pPr>
    </w:p>
    <w:p w14:paraId="5C6463E7" w14:textId="77777777" w:rsidR="00BF52C6" w:rsidRDefault="00BF52C6">
      <w:pPr>
        <w:pStyle w:val="BodyText"/>
        <w:rPr>
          <w:sz w:val="20"/>
        </w:rPr>
      </w:pPr>
    </w:p>
    <w:p w14:paraId="125988AF" w14:textId="77777777" w:rsidR="00BF52C6" w:rsidRDefault="00BF52C6">
      <w:pPr>
        <w:pStyle w:val="BodyText"/>
        <w:rPr>
          <w:sz w:val="20"/>
        </w:rPr>
      </w:pPr>
    </w:p>
    <w:p w14:paraId="0FDD6D68" w14:textId="77777777" w:rsidR="00BF52C6" w:rsidRDefault="00BF52C6">
      <w:pPr>
        <w:pStyle w:val="BodyText"/>
        <w:rPr>
          <w:sz w:val="20"/>
        </w:rPr>
      </w:pPr>
    </w:p>
    <w:p w14:paraId="3CBADB5D" w14:textId="77777777" w:rsidR="00BF52C6" w:rsidRDefault="00BF52C6">
      <w:pPr>
        <w:pStyle w:val="BodyText"/>
        <w:rPr>
          <w:sz w:val="20"/>
        </w:rPr>
      </w:pPr>
    </w:p>
    <w:p w14:paraId="677E5B8B" w14:textId="77777777" w:rsidR="00BF52C6" w:rsidRDefault="00BF52C6">
      <w:pPr>
        <w:pStyle w:val="BodyText"/>
        <w:rPr>
          <w:sz w:val="20"/>
        </w:rPr>
      </w:pPr>
    </w:p>
    <w:p w14:paraId="758ADEC0" w14:textId="77777777" w:rsidR="00BF52C6" w:rsidRDefault="00BF52C6">
      <w:pPr>
        <w:pStyle w:val="BodyText"/>
        <w:rPr>
          <w:sz w:val="20"/>
        </w:rPr>
      </w:pPr>
    </w:p>
    <w:p w14:paraId="6B90643B" w14:textId="77777777" w:rsidR="00BF52C6" w:rsidRDefault="00BF52C6">
      <w:pPr>
        <w:pStyle w:val="BodyText"/>
        <w:rPr>
          <w:sz w:val="20"/>
        </w:rPr>
      </w:pPr>
    </w:p>
    <w:p w14:paraId="1D622EA3" w14:textId="77777777" w:rsidR="00BF52C6" w:rsidRDefault="00BF52C6">
      <w:pPr>
        <w:pStyle w:val="BodyText"/>
        <w:rPr>
          <w:sz w:val="20"/>
        </w:rPr>
      </w:pPr>
    </w:p>
    <w:p w14:paraId="5AA3D8CA" w14:textId="77777777" w:rsidR="00BF52C6" w:rsidRDefault="00BF52C6">
      <w:pPr>
        <w:pStyle w:val="BodyText"/>
        <w:rPr>
          <w:sz w:val="20"/>
        </w:rPr>
      </w:pPr>
    </w:p>
    <w:p w14:paraId="5AC0925A" w14:textId="77777777" w:rsidR="00BF52C6" w:rsidRDefault="00BF52C6">
      <w:pPr>
        <w:pStyle w:val="BodyText"/>
        <w:rPr>
          <w:sz w:val="20"/>
        </w:rPr>
      </w:pPr>
    </w:p>
    <w:p w14:paraId="28BB5FC9" w14:textId="77777777" w:rsidR="00BF52C6" w:rsidRDefault="00BF52C6">
      <w:pPr>
        <w:pStyle w:val="BodyText"/>
        <w:rPr>
          <w:sz w:val="20"/>
        </w:rPr>
      </w:pPr>
    </w:p>
    <w:p w14:paraId="37567ABC" w14:textId="77777777" w:rsidR="00BF52C6" w:rsidRDefault="00BF52C6">
      <w:pPr>
        <w:pStyle w:val="BodyText"/>
        <w:rPr>
          <w:sz w:val="20"/>
        </w:rPr>
      </w:pPr>
    </w:p>
    <w:p w14:paraId="0BAF5A8A" w14:textId="77777777" w:rsidR="00BF52C6" w:rsidRDefault="00BF52C6">
      <w:pPr>
        <w:pStyle w:val="BodyText"/>
        <w:rPr>
          <w:sz w:val="20"/>
        </w:rPr>
      </w:pPr>
    </w:p>
    <w:p w14:paraId="6131043F" w14:textId="77777777" w:rsidR="00BF52C6" w:rsidRDefault="00BF52C6">
      <w:pPr>
        <w:pStyle w:val="BodyText"/>
        <w:rPr>
          <w:sz w:val="20"/>
        </w:rPr>
      </w:pPr>
    </w:p>
    <w:p w14:paraId="307CD3DB" w14:textId="77777777" w:rsidR="00BF52C6" w:rsidRDefault="00BF52C6">
      <w:pPr>
        <w:pStyle w:val="BodyText"/>
        <w:rPr>
          <w:sz w:val="20"/>
        </w:rPr>
      </w:pPr>
    </w:p>
    <w:p w14:paraId="3FD852C6" w14:textId="77777777" w:rsidR="00BF52C6" w:rsidRDefault="00BF52C6">
      <w:pPr>
        <w:pStyle w:val="BodyText"/>
        <w:rPr>
          <w:sz w:val="20"/>
        </w:rPr>
      </w:pPr>
    </w:p>
    <w:p w14:paraId="68EC4414" w14:textId="77777777" w:rsidR="00BF52C6" w:rsidRDefault="00BF52C6">
      <w:pPr>
        <w:pStyle w:val="BodyText"/>
        <w:rPr>
          <w:sz w:val="20"/>
        </w:rPr>
      </w:pPr>
    </w:p>
    <w:p w14:paraId="4AFC9E6A" w14:textId="77777777" w:rsidR="00BF52C6" w:rsidRDefault="00BF52C6">
      <w:pPr>
        <w:pStyle w:val="BodyText"/>
        <w:spacing w:before="4"/>
        <w:rPr>
          <w:sz w:val="29"/>
        </w:rPr>
      </w:pPr>
    </w:p>
    <w:p w14:paraId="5856189B" w14:textId="77777777" w:rsidR="00BF52C6" w:rsidRDefault="00000000">
      <w:pPr>
        <w:spacing w:before="125"/>
        <w:ind w:right="3545"/>
        <w:jc w:val="right"/>
        <w:rPr>
          <w:sz w:val="12"/>
        </w:rPr>
      </w:pPr>
      <w:r>
        <w:rPr>
          <w:color w:val="FFFFFF"/>
          <w:w w:val="108"/>
          <w:sz w:val="12"/>
        </w:rPr>
        <w:t>1</w:t>
      </w:r>
    </w:p>
    <w:p w14:paraId="79FAD2D0" w14:textId="77777777" w:rsidR="00BF52C6" w:rsidRDefault="00BF52C6">
      <w:pPr>
        <w:pStyle w:val="BodyText"/>
        <w:spacing w:before="2"/>
        <w:rPr>
          <w:sz w:val="15"/>
        </w:rPr>
      </w:pPr>
    </w:p>
    <w:p w14:paraId="267673F8" w14:textId="77777777" w:rsidR="00BF52C6" w:rsidRDefault="00000000">
      <w:pPr>
        <w:ind w:right="2477"/>
        <w:jc w:val="right"/>
        <w:rPr>
          <w:sz w:val="12"/>
        </w:rPr>
      </w:pPr>
      <w:r>
        <w:rPr>
          <w:color w:val="FFFFFF"/>
          <w:w w:val="108"/>
          <w:sz w:val="12"/>
        </w:rPr>
        <w:t>1</w:t>
      </w:r>
    </w:p>
    <w:p w14:paraId="294BB50E" w14:textId="77777777" w:rsidR="00BF52C6" w:rsidRDefault="00BF52C6">
      <w:pPr>
        <w:pStyle w:val="BodyText"/>
        <w:rPr>
          <w:sz w:val="20"/>
        </w:rPr>
      </w:pPr>
    </w:p>
    <w:p w14:paraId="586DAA42" w14:textId="77777777" w:rsidR="00BF52C6" w:rsidRDefault="00BF52C6">
      <w:pPr>
        <w:pStyle w:val="BodyText"/>
        <w:rPr>
          <w:sz w:val="20"/>
        </w:rPr>
      </w:pPr>
    </w:p>
    <w:p w14:paraId="02298D75" w14:textId="77777777" w:rsidR="00BF52C6" w:rsidRDefault="00BF52C6">
      <w:pPr>
        <w:pStyle w:val="BodyText"/>
        <w:rPr>
          <w:sz w:val="20"/>
        </w:rPr>
      </w:pPr>
    </w:p>
    <w:p w14:paraId="0F246F10" w14:textId="77777777" w:rsidR="00BF52C6" w:rsidRDefault="00BF52C6">
      <w:pPr>
        <w:pStyle w:val="BodyText"/>
        <w:rPr>
          <w:sz w:val="20"/>
        </w:rPr>
      </w:pPr>
    </w:p>
    <w:p w14:paraId="03C57D14" w14:textId="77777777" w:rsidR="00BF52C6" w:rsidRDefault="00BF52C6">
      <w:pPr>
        <w:pStyle w:val="BodyText"/>
        <w:rPr>
          <w:sz w:val="20"/>
        </w:rPr>
      </w:pPr>
    </w:p>
    <w:p w14:paraId="4A5C1E97" w14:textId="77777777" w:rsidR="00BF52C6" w:rsidRDefault="00BF52C6">
      <w:pPr>
        <w:pStyle w:val="BodyText"/>
        <w:rPr>
          <w:sz w:val="16"/>
        </w:rPr>
      </w:pPr>
    </w:p>
    <w:p w14:paraId="4B0E54C8" w14:textId="77777777" w:rsidR="00BF52C6" w:rsidRDefault="00000000">
      <w:pPr>
        <w:spacing w:before="108"/>
        <w:ind w:right="2799"/>
        <w:jc w:val="center"/>
        <w:rPr>
          <w:sz w:val="12"/>
        </w:rPr>
      </w:pPr>
      <w:r>
        <w:rPr>
          <w:color w:val="FFFFFF"/>
          <w:w w:val="108"/>
          <w:sz w:val="12"/>
        </w:rPr>
        <w:t>1</w:t>
      </w:r>
    </w:p>
    <w:p w14:paraId="7FD752E5" w14:textId="77777777" w:rsidR="00BF52C6" w:rsidRDefault="00BF52C6">
      <w:pPr>
        <w:spacing w:after="0"/>
        <w:jc w:val="center"/>
        <w:rPr>
          <w:sz w:val="12"/>
        </w:rPr>
        <w:sectPr w:rsidR="00BF52C6">
          <w:pgSz w:w="12240" w:h="15840"/>
          <w:pgMar w:top="580" w:right="560" w:bottom="280" w:left="580" w:header="720" w:footer="720" w:gutter="0"/>
          <w:cols w:space="720"/>
        </w:sectPr>
      </w:pPr>
    </w:p>
    <w:p w14:paraId="02941E05" w14:textId="77777777" w:rsidR="00BF52C6" w:rsidRDefault="00000000">
      <w:pPr>
        <w:pStyle w:val="BodyText"/>
        <w:rPr>
          <w:sz w:val="20"/>
        </w:rPr>
      </w:pPr>
      <w:r>
        <w:lastRenderedPageBreak/>
        <w:pict w14:anchorId="65765858">
          <v:group id="_x0000_s1075" style="position:absolute;margin-left:34.75pt;margin-top:28.75pt;width:489.45pt;height:691.4pt;z-index:-251639808;mso-position-horizontal-relative:page;mso-position-vertical-relative:page" coordorigin="695,575" coordsize="9789,13828">
            <v:shape id="_x0000_s1076" type="#_x0000_t75" style="position:absolute;left:695;top:575;width:9789;height:13828">
              <v:imagedata r:id="rId39" o:title=""/>
            </v:shape>
            <v:shape id="_x0000_s1077" type="#_x0000_t75" style="position:absolute;left:5009;top:1911;width:163;height:191">
              <v:imagedata r:id="rId40" o:title=""/>
            </v:shape>
            <v:rect id="_x0000_s1078" style="position:absolute;left:5027;top:2092;width:3739;height:200" fillcolor="red" stroked="f">
              <v:fill opacity="7707f"/>
            </v:rect>
            <v:shape id="_x0000_s1079" type="#_x0000_t75" style="position:absolute;left:6620;top:4708;width:163;height:191">
              <v:imagedata r:id="rId38" o:title=""/>
            </v:shape>
            <v:shape id="_x0000_s1080" style="position:absolute;left:1895;top:4889;width:7368;height:507" coordorigin="1896,4889" coordsize="7368,507" o:spt="100" adj="0,,0" path="m3018,5197r-1122,l1896,5396r1122,l3018,5197xm5462,5197r-1276,l4186,5396r1276,l5462,5197xm9264,4889r-2625,l6639,5089r2625,l9264,4889xe" fillcolor="red" stroked="f">
              <v:fill opacity="7707f"/>
              <v:stroke joinstyle="round"/>
              <v:formulas/>
              <v:path arrowok="t" o:connecttype="segments"/>
            </v:shape>
            <v:shape id="_x0000_s1081" type="#_x0000_t75" style="position:absolute;left:2466;top:2536;width:236;height:191">
              <v:imagedata r:id="rId41" o:title=""/>
            </v:shape>
            <v:rect id="_x0000_s1082" style="position:absolute;left:2484;top:2717;width:4581;height:200" fillcolor="red" stroked="f">
              <v:fill opacity="7707f"/>
            </v:rect>
            <w10:wrap anchorx="page" anchory="page"/>
          </v:group>
        </w:pict>
      </w:r>
    </w:p>
    <w:p w14:paraId="07505EFE" w14:textId="77777777" w:rsidR="00BF52C6" w:rsidRDefault="00BF52C6">
      <w:pPr>
        <w:pStyle w:val="BodyText"/>
        <w:rPr>
          <w:sz w:val="20"/>
        </w:rPr>
      </w:pPr>
    </w:p>
    <w:p w14:paraId="3158DA18" w14:textId="77777777" w:rsidR="00BF52C6" w:rsidRDefault="00BF52C6">
      <w:pPr>
        <w:pStyle w:val="BodyText"/>
        <w:rPr>
          <w:sz w:val="20"/>
        </w:rPr>
      </w:pPr>
    </w:p>
    <w:p w14:paraId="38B38E72" w14:textId="77777777" w:rsidR="00BF52C6" w:rsidRDefault="00BF52C6">
      <w:pPr>
        <w:pStyle w:val="BodyText"/>
        <w:rPr>
          <w:sz w:val="20"/>
        </w:rPr>
      </w:pPr>
    </w:p>
    <w:p w14:paraId="5B6C7DCC" w14:textId="77777777" w:rsidR="00BF52C6" w:rsidRDefault="00BF52C6">
      <w:pPr>
        <w:pStyle w:val="BodyText"/>
        <w:spacing w:before="7"/>
        <w:rPr>
          <w:sz w:val="29"/>
        </w:rPr>
      </w:pPr>
    </w:p>
    <w:p w14:paraId="6C22DD1D" w14:textId="77777777" w:rsidR="00BF52C6" w:rsidRDefault="00000000">
      <w:pPr>
        <w:spacing w:before="125"/>
        <w:ind w:right="2075"/>
        <w:jc w:val="center"/>
        <w:rPr>
          <w:sz w:val="12"/>
        </w:rPr>
      </w:pPr>
      <w:r>
        <w:rPr>
          <w:color w:val="FFFFFF"/>
          <w:w w:val="108"/>
          <w:sz w:val="12"/>
        </w:rPr>
        <w:t>1</w:t>
      </w:r>
    </w:p>
    <w:p w14:paraId="108991DB" w14:textId="77777777" w:rsidR="00BF52C6" w:rsidRDefault="00BF52C6">
      <w:pPr>
        <w:pStyle w:val="BodyText"/>
        <w:rPr>
          <w:sz w:val="20"/>
        </w:rPr>
      </w:pPr>
    </w:p>
    <w:p w14:paraId="08AD3CD4" w14:textId="77777777" w:rsidR="00BF52C6" w:rsidRDefault="00BF52C6">
      <w:pPr>
        <w:pStyle w:val="BodyText"/>
        <w:spacing w:before="2"/>
        <w:rPr>
          <w:sz w:val="23"/>
        </w:rPr>
      </w:pPr>
    </w:p>
    <w:p w14:paraId="79034251" w14:textId="77777777" w:rsidR="00BF52C6" w:rsidRDefault="00000000">
      <w:pPr>
        <w:rPr>
          <w:sz w:val="12"/>
        </w:rPr>
      </w:pPr>
      <w:r>
        <w:rPr>
          <w:color w:val="FFFFFF"/>
          <w:w w:val="110"/>
          <w:sz w:val="12"/>
        </w:rPr>
        <w:t>13</w:t>
      </w:r>
    </w:p>
    <w:p w14:paraId="0D140B33" w14:textId="77777777" w:rsidR="00BF52C6" w:rsidRDefault="00BF52C6">
      <w:pPr>
        <w:pStyle w:val="BodyText"/>
        <w:rPr>
          <w:sz w:val="20"/>
        </w:rPr>
      </w:pPr>
    </w:p>
    <w:p w14:paraId="54FE5B0C" w14:textId="77777777" w:rsidR="00BF52C6" w:rsidRDefault="00BF52C6">
      <w:pPr>
        <w:pStyle w:val="BodyText"/>
        <w:rPr>
          <w:sz w:val="20"/>
        </w:rPr>
      </w:pPr>
    </w:p>
    <w:p w14:paraId="3CF7CC0D" w14:textId="77777777" w:rsidR="00BF52C6" w:rsidRDefault="00BF52C6">
      <w:pPr>
        <w:pStyle w:val="BodyText"/>
        <w:rPr>
          <w:sz w:val="20"/>
        </w:rPr>
      </w:pPr>
    </w:p>
    <w:p w14:paraId="095BEFC2" w14:textId="77777777" w:rsidR="00BF52C6" w:rsidRDefault="00BF52C6">
      <w:pPr>
        <w:pStyle w:val="BodyText"/>
        <w:rPr>
          <w:sz w:val="20"/>
        </w:rPr>
      </w:pPr>
    </w:p>
    <w:p w14:paraId="2709A192" w14:textId="77777777" w:rsidR="00BF52C6" w:rsidRDefault="00BF52C6">
      <w:pPr>
        <w:pStyle w:val="BodyText"/>
        <w:rPr>
          <w:sz w:val="20"/>
        </w:rPr>
      </w:pPr>
    </w:p>
    <w:p w14:paraId="37882B71" w14:textId="77777777" w:rsidR="00BF52C6" w:rsidRDefault="00BF52C6">
      <w:pPr>
        <w:pStyle w:val="BodyText"/>
        <w:rPr>
          <w:sz w:val="20"/>
        </w:rPr>
      </w:pPr>
    </w:p>
    <w:p w14:paraId="7DF759E0" w14:textId="77777777" w:rsidR="00BF52C6" w:rsidRDefault="00BF52C6">
      <w:pPr>
        <w:pStyle w:val="BodyText"/>
        <w:rPr>
          <w:sz w:val="20"/>
        </w:rPr>
      </w:pPr>
    </w:p>
    <w:p w14:paraId="153FDFB0" w14:textId="77777777" w:rsidR="00BF52C6" w:rsidRDefault="00BF52C6">
      <w:pPr>
        <w:pStyle w:val="BodyText"/>
        <w:spacing w:before="10"/>
        <w:rPr>
          <w:sz w:val="28"/>
        </w:rPr>
      </w:pPr>
    </w:p>
    <w:p w14:paraId="4E751969" w14:textId="77777777" w:rsidR="00BF52C6" w:rsidRDefault="00000000">
      <w:pPr>
        <w:spacing w:before="125"/>
        <w:jc w:val="center"/>
        <w:rPr>
          <w:sz w:val="12"/>
        </w:rPr>
      </w:pPr>
      <w:r>
        <w:rPr>
          <w:color w:val="FFFFFF"/>
          <w:w w:val="108"/>
          <w:sz w:val="12"/>
        </w:rPr>
        <w:t>1</w:t>
      </w:r>
    </w:p>
    <w:p w14:paraId="7D5CAD01" w14:textId="77777777" w:rsidR="00BF52C6" w:rsidRDefault="00BF52C6">
      <w:pPr>
        <w:spacing w:after="0"/>
        <w:jc w:val="center"/>
        <w:rPr>
          <w:sz w:val="12"/>
        </w:rPr>
        <w:sectPr w:rsidR="00BF52C6">
          <w:pgSz w:w="12240" w:h="15840"/>
          <w:pgMar w:top="580" w:right="560" w:bottom="280" w:left="580" w:header="720" w:footer="720" w:gutter="0"/>
          <w:cols w:space="720"/>
        </w:sectPr>
      </w:pPr>
    </w:p>
    <w:p w14:paraId="6765F3BA" w14:textId="77777777" w:rsidR="00BF52C6" w:rsidRDefault="00000000">
      <w:pPr>
        <w:spacing w:before="123" w:line="283" w:lineRule="auto"/>
        <w:ind w:left="2" w:hanging="4"/>
        <w:rPr>
          <w:sz w:val="36"/>
        </w:rPr>
      </w:pPr>
      <w:r>
        <w:rPr>
          <w:color w:val="333333"/>
          <w:w w:val="105"/>
          <w:sz w:val="36"/>
        </w:rPr>
        <w:lastRenderedPageBreak/>
        <w:t>Kegiatan</w:t>
      </w:r>
      <w:r>
        <w:rPr>
          <w:color w:val="333333"/>
          <w:spacing w:val="-4"/>
          <w:w w:val="105"/>
          <w:sz w:val="36"/>
        </w:rPr>
        <w:t xml:space="preserve"> </w:t>
      </w:r>
      <w:r>
        <w:rPr>
          <w:color w:val="333333"/>
          <w:w w:val="105"/>
          <w:sz w:val="36"/>
        </w:rPr>
        <w:t>Magang pada</w:t>
      </w:r>
      <w:r>
        <w:rPr>
          <w:color w:val="333333"/>
          <w:spacing w:val="-13"/>
          <w:w w:val="105"/>
          <w:sz w:val="36"/>
        </w:rPr>
        <w:t xml:space="preserve"> </w:t>
      </w:r>
      <w:r>
        <w:rPr>
          <w:color w:val="333333"/>
          <w:w w:val="105"/>
          <w:sz w:val="36"/>
        </w:rPr>
        <w:t>Unit M.SDM</w:t>
      </w:r>
      <w:r>
        <w:rPr>
          <w:color w:val="333333"/>
          <w:spacing w:val="-2"/>
          <w:w w:val="105"/>
          <w:sz w:val="36"/>
        </w:rPr>
        <w:t xml:space="preserve"> </w:t>
      </w:r>
      <w:r>
        <w:rPr>
          <w:color w:val="333333"/>
          <w:w w:val="105"/>
          <w:sz w:val="36"/>
        </w:rPr>
        <w:t>&amp;</w:t>
      </w:r>
      <w:r>
        <w:rPr>
          <w:color w:val="333333"/>
          <w:spacing w:val="1"/>
          <w:w w:val="105"/>
          <w:sz w:val="36"/>
        </w:rPr>
        <w:t xml:space="preserve"> </w:t>
      </w:r>
      <w:r>
        <w:rPr>
          <w:color w:val="333333"/>
          <w:w w:val="105"/>
          <w:sz w:val="36"/>
        </w:rPr>
        <w:t>Umum</w:t>
      </w:r>
      <w:r>
        <w:rPr>
          <w:color w:val="333333"/>
          <w:spacing w:val="-12"/>
          <w:w w:val="105"/>
          <w:sz w:val="36"/>
        </w:rPr>
        <w:t xml:space="preserve"> </w:t>
      </w:r>
      <w:r>
        <w:rPr>
          <w:color w:val="333333"/>
          <w:w w:val="105"/>
          <w:sz w:val="36"/>
        </w:rPr>
        <w:t>di</w:t>
      </w:r>
      <w:r>
        <w:rPr>
          <w:color w:val="333333"/>
          <w:spacing w:val="-9"/>
          <w:w w:val="105"/>
          <w:sz w:val="36"/>
        </w:rPr>
        <w:t xml:space="preserve"> </w:t>
      </w:r>
      <w:r>
        <w:rPr>
          <w:color w:val="333333"/>
          <w:w w:val="105"/>
          <w:sz w:val="36"/>
        </w:rPr>
        <w:t>PT</w:t>
      </w:r>
      <w:r>
        <w:rPr>
          <w:color w:val="333333"/>
          <w:spacing w:val="-10"/>
          <w:w w:val="105"/>
          <w:sz w:val="36"/>
        </w:rPr>
        <w:t xml:space="preserve"> </w:t>
      </w:r>
      <w:r>
        <w:rPr>
          <w:color w:val="333333"/>
          <w:w w:val="105"/>
          <w:sz w:val="36"/>
        </w:rPr>
        <w:t>Kereta</w:t>
      </w:r>
      <w:r>
        <w:rPr>
          <w:color w:val="333333"/>
          <w:spacing w:val="-13"/>
          <w:w w:val="105"/>
          <w:sz w:val="36"/>
        </w:rPr>
        <w:t xml:space="preserve"> </w:t>
      </w:r>
      <w:r>
        <w:rPr>
          <w:color w:val="333333"/>
          <w:w w:val="105"/>
          <w:sz w:val="36"/>
        </w:rPr>
        <w:t>Api</w:t>
      </w:r>
      <w:r>
        <w:rPr>
          <w:color w:val="333333"/>
          <w:spacing w:val="-97"/>
          <w:w w:val="105"/>
          <w:sz w:val="36"/>
        </w:rPr>
        <w:t xml:space="preserve"> </w:t>
      </w:r>
      <w:r>
        <w:rPr>
          <w:color w:val="333333"/>
          <w:w w:val="105"/>
          <w:sz w:val="36"/>
        </w:rPr>
        <w:t>Indonesia</w:t>
      </w:r>
      <w:r>
        <w:rPr>
          <w:color w:val="333333"/>
          <w:spacing w:val="-18"/>
          <w:w w:val="105"/>
          <w:sz w:val="36"/>
        </w:rPr>
        <w:t xml:space="preserve"> </w:t>
      </w:r>
      <w:r>
        <w:rPr>
          <w:color w:val="333333"/>
          <w:w w:val="105"/>
          <w:sz w:val="36"/>
        </w:rPr>
        <w:t>Daerah</w:t>
      </w:r>
      <w:r>
        <w:rPr>
          <w:color w:val="333333"/>
          <w:spacing w:val="-8"/>
          <w:w w:val="105"/>
          <w:sz w:val="36"/>
        </w:rPr>
        <w:t xml:space="preserve"> </w:t>
      </w:r>
      <w:r>
        <w:rPr>
          <w:color w:val="333333"/>
          <w:w w:val="105"/>
          <w:sz w:val="36"/>
        </w:rPr>
        <w:t>Operasi</w:t>
      </w:r>
      <w:r>
        <w:rPr>
          <w:color w:val="333333"/>
          <w:spacing w:val="-14"/>
          <w:w w:val="105"/>
          <w:sz w:val="36"/>
        </w:rPr>
        <w:t xml:space="preserve"> </w:t>
      </w:r>
      <w:r>
        <w:rPr>
          <w:color w:val="333333"/>
          <w:w w:val="105"/>
          <w:sz w:val="36"/>
        </w:rPr>
        <w:t>8</w:t>
      </w:r>
      <w:r>
        <w:rPr>
          <w:color w:val="333333"/>
          <w:spacing w:val="-6"/>
          <w:w w:val="105"/>
          <w:sz w:val="36"/>
        </w:rPr>
        <w:t xml:space="preserve"> </w:t>
      </w:r>
      <w:r>
        <w:rPr>
          <w:color w:val="333333"/>
          <w:w w:val="105"/>
          <w:sz w:val="36"/>
        </w:rPr>
        <w:t>Surabaya.docx</w:t>
      </w:r>
    </w:p>
    <w:p w14:paraId="4D4403DB" w14:textId="77777777" w:rsidR="00BF52C6" w:rsidRDefault="00000000">
      <w:pPr>
        <w:pStyle w:val="BodyText"/>
        <w:spacing w:line="30" w:lineRule="exact"/>
        <w:ind w:left="100"/>
        <w:rPr>
          <w:sz w:val="3"/>
        </w:rPr>
      </w:pPr>
      <w:r>
        <w:rPr>
          <w:sz w:val="3"/>
        </w:rPr>
      </w:r>
      <w:r>
        <w:rPr>
          <w:sz w:val="3"/>
        </w:rPr>
        <w:pict w14:anchorId="0494B473">
          <v:group id="_x0000_s1083" style="width:534.5pt;height:1.55pt;mso-position-horizontal-relative:char;mso-position-vertical-relative:line" coordsize="10690,31">
            <v:rect id="_x0000_s1084" style="position:absolute;width:10690;height:31" fillcolor="#999" stroked="f"/>
            <w10:wrap type="none"/>
            <w10:anchorlock/>
          </v:group>
        </w:pict>
      </w:r>
    </w:p>
    <w:p w14:paraId="4554C7DE" w14:textId="77777777" w:rsidR="00BF52C6" w:rsidRDefault="00000000">
      <w:pPr>
        <w:spacing w:before="119"/>
        <w:ind w:left="0" w:hanging="2"/>
        <w:rPr>
          <w:sz w:val="18"/>
        </w:rPr>
      </w:pPr>
      <w:r>
        <w:pict w14:anchorId="57DB4ED5">
          <v:rect id="_x0000_s1085" style="position:absolute;margin-left:34pt;margin-top:21pt;width:534.5pt;height:.75pt;z-index:-251630592;mso-wrap-distance-left:0;mso-wrap-distance-right:0;mso-position-horizontal-relative:page" fillcolor="#999" stroked="f">
            <w10:wrap type="topAndBottom" anchorx="page"/>
          </v:rect>
        </w:pict>
      </w:r>
      <w:r>
        <w:pict w14:anchorId="136C1DEB">
          <v:shape id="_x0000_s1086" type="#_x0000_t202" style="position:absolute;margin-left:45.25pt;margin-top:15.75pt;width:61.7pt;height:73.65pt;z-index:-251638784;mso-position-horizontal-relative:page" filled="f" stroked="f">
            <v:textbox inset="0,0,0,0">
              <w:txbxContent>
                <w:p w14:paraId="5D78E7CB" w14:textId="77777777" w:rsidR="00BF52C6" w:rsidRDefault="00000000">
                  <w:pPr>
                    <w:spacing w:before="160"/>
                    <w:ind w:left="9" w:hanging="11"/>
                    <w:rPr>
                      <w:sz w:val="108"/>
                    </w:rPr>
                  </w:pPr>
                  <w:r>
                    <w:rPr>
                      <w:color w:val="FF0000"/>
                      <w:sz w:val="108"/>
                    </w:rPr>
                    <w:t>14</w:t>
                  </w:r>
                </w:p>
              </w:txbxContent>
            </v:textbox>
            <w10:wrap anchorx="page"/>
          </v:shape>
        </w:pict>
      </w:r>
      <w:r>
        <w:rPr>
          <w:color w:val="FF0000"/>
          <w:spacing w:val="-2"/>
          <w:w w:val="95"/>
          <w:sz w:val="18"/>
        </w:rPr>
        <w:t>ORIGINALITY</w:t>
      </w:r>
      <w:r>
        <w:rPr>
          <w:color w:val="FF0000"/>
          <w:spacing w:val="-5"/>
          <w:w w:val="95"/>
          <w:sz w:val="18"/>
        </w:rPr>
        <w:t xml:space="preserve"> </w:t>
      </w:r>
      <w:r>
        <w:rPr>
          <w:color w:val="FF0000"/>
          <w:spacing w:val="-1"/>
          <w:w w:val="95"/>
          <w:sz w:val="18"/>
        </w:rPr>
        <w:t>REPORT</w:t>
      </w:r>
    </w:p>
    <w:p w14:paraId="60846B49" w14:textId="77777777" w:rsidR="00BF52C6" w:rsidRDefault="00BF52C6">
      <w:pPr>
        <w:pStyle w:val="BodyText"/>
        <w:rPr>
          <w:sz w:val="12"/>
        </w:rPr>
      </w:pPr>
    </w:p>
    <w:p w14:paraId="5314AEFA" w14:textId="77777777" w:rsidR="00BF52C6" w:rsidRDefault="00BF52C6">
      <w:pPr>
        <w:spacing w:after="0"/>
        <w:rPr>
          <w:sz w:val="12"/>
        </w:rPr>
        <w:sectPr w:rsidR="00BF52C6">
          <w:pgSz w:w="12240" w:h="15840"/>
          <w:pgMar w:top="480" w:right="560" w:bottom="280" w:left="580" w:header="720" w:footer="720" w:gutter="0"/>
          <w:cols w:space="720"/>
        </w:sectPr>
      </w:pPr>
    </w:p>
    <w:p w14:paraId="5B899665" w14:textId="77777777" w:rsidR="00BF52C6" w:rsidRDefault="00BF52C6">
      <w:pPr>
        <w:pStyle w:val="BodyText"/>
        <w:spacing w:before="7"/>
        <w:rPr>
          <w:sz w:val="47"/>
        </w:rPr>
      </w:pPr>
    </w:p>
    <w:p w14:paraId="485B77E8" w14:textId="77777777" w:rsidR="00BF52C6" w:rsidRDefault="00000000">
      <w:pPr>
        <w:ind w:left="1" w:right="393" w:hanging="3"/>
        <w:jc w:val="right"/>
        <w:rPr>
          <w:sz w:val="36"/>
        </w:rPr>
      </w:pPr>
      <w:r>
        <w:rPr>
          <w:color w:val="333333"/>
          <w:w w:val="93"/>
          <w:sz w:val="36"/>
        </w:rPr>
        <w:t>%</w:t>
      </w:r>
    </w:p>
    <w:p w14:paraId="7813E99A" w14:textId="77777777" w:rsidR="00BF52C6" w:rsidRDefault="00000000">
      <w:pPr>
        <w:spacing w:before="97"/>
        <w:ind w:left="0" w:hanging="2"/>
      </w:pPr>
      <w:r>
        <w:rPr>
          <w:color w:val="333333"/>
          <w:w w:val="95"/>
        </w:rPr>
        <w:t>SIMILARITY</w:t>
      </w:r>
      <w:r>
        <w:rPr>
          <w:color w:val="333333"/>
          <w:spacing w:val="11"/>
          <w:w w:val="95"/>
        </w:rPr>
        <w:t xml:space="preserve"> </w:t>
      </w:r>
      <w:r>
        <w:rPr>
          <w:color w:val="333333"/>
          <w:w w:val="95"/>
        </w:rPr>
        <w:t>INDEX</w:t>
      </w:r>
    </w:p>
    <w:p w14:paraId="2EF5AF7C" w14:textId="77777777" w:rsidR="00BF52C6" w:rsidRDefault="00000000">
      <w:pPr>
        <w:spacing w:before="207"/>
        <w:ind w:left="0" w:hanging="2"/>
        <w:rPr>
          <w:sz w:val="36"/>
        </w:rPr>
      </w:pPr>
      <w:r>
        <w:br w:type="column"/>
      </w:r>
      <w:r>
        <w:rPr>
          <w:color w:val="333333"/>
          <w:sz w:val="72"/>
        </w:rPr>
        <w:t>13</w:t>
      </w:r>
      <w:r>
        <w:rPr>
          <w:color w:val="333333"/>
          <w:sz w:val="36"/>
        </w:rPr>
        <w:t>%</w:t>
      </w:r>
    </w:p>
    <w:p w14:paraId="2259E950" w14:textId="77777777" w:rsidR="00BF52C6" w:rsidRDefault="00000000">
      <w:pPr>
        <w:spacing w:before="21"/>
        <w:ind w:left="0" w:hanging="2"/>
      </w:pPr>
      <w:r>
        <w:rPr>
          <w:color w:val="333333"/>
          <w:w w:val="90"/>
        </w:rPr>
        <w:t>INTERNET</w:t>
      </w:r>
      <w:r>
        <w:rPr>
          <w:color w:val="333333"/>
          <w:spacing w:val="9"/>
          <w:w w:val="90"/>
        </w:rPr>
        <w:t xml:space="preserve"> </w:t>
      </w:r>
      <w:r>
        <w:rPr>
          <w:color w:val="333333"/>
          <w:w w:val="90"/>
        </w:rPr>
        <w:t>SOURCES</w:t>
      </w:r>
    </w:p>
    <w:p w14:paraId="6E585D8E" w14:textId="77777777" w:rsidR="00BF52C6" w:rsidRDefault="00000000">
      <w:pPr>
        <w:spacing w:before="207"/>
        <w:ind w:left="0" w:hanging="2"/>
        <w:rPr>
          <w:sz w:val="36"/>
        </w:rPr>
      </w:pPr>
      <w:r>
        <w:br w:type="column"/>
      </w:r>
      <w:r>
        <w:rPr>
          <w:color w:val="333333"/>
          <w:sz w:val="72"/>
        </w:rPr>
        <w:t>6</w:t>
      </w:r>
      <w:r>
        <w:rPr>
          <w:color w:val="333333"/>
          <w:sz w:val="36"/>
        </w:rPr>
        <w:t>%</w:t>
      </w:r>
    </w:p>
    <w:p w14:paraId="4F09F2F7" w14:textId="77777777" w:rsidR="00BF52C6" w:rsidRDefault="00000000">
      <w:pPr>
        <w:spacing w:before="21"/>
        <w:ind w:left="0" w:hanging="2"/>
      </w:pPr>
      <w:r>
        <w:rPr>
          <w:color w:val="333333"/>
          <w:w w:val="95"/>
        </w:rPr>
        <w:t>PUBLICATIONS</w:t>
      </w:r>
    </w:p>
    <w:p w14:paraId="4BBADA9A" w14:textId="77777777" w:rsidR="00BF52C6" w:rsidRDefault="00000000">
      <w:pPr>
        <w:spacing w:before="207"/>
        <w:ind w:left="0" w:hanging="2"/>
        <w:rPr>
          <w:sz w:val="36"/>
        </w:rPr>
      </w:pPr>
      <w:r>
        <w:br w:type="column"/>
      </w:r>
      <w:r>
        <w:rPr>
          <w:color w:val="333333"/>
          <w:sz w:val="72"/>
        </w:rPr>
        <w:t>5</w:t>
      </w:r>
      <w:r>
        <w:rPr>
          <w:color w:val="333333"/>
          <w:sz w:val="36"/>
        </w:rPr>
        <w:t>%</w:t>
      </w:r>
    </w:p>
    <w:p w14:paraId="5A611CDC" w14:textId="77777777" w:rsidR="00BF52C6" w:rsidRDefault="00000000">
      <w:pPr>
        <w:spacing w:before="21"/>
        <w:ind w:left="0" w:hanging="2"/>
      </w:pPr>
      <w:r>
        <w:rPr>
          <w:color w:val="333333"/>
          <w:w w:val="90"/>
        </w:rPr>
        <w:t>STUDENT</w:t>
      </w:r>
      <w:r>
        <w:rPr>
          <w:color w:val="333333"/>
          <w:spacing w:val="4"/>
          <w:w w:val="90"/>
        </w:rPr>
        <w:t xml:space="preserve"> </w:t>
      </w:r>
      <w:r>
        <w:rPr>
          <w:color w:val="333333"/>
          <w:w w:val="90"/>
        </w:rPr>
        <w:t>PAPERS</w:t>
      </w:r>
    </w:p>
    <w:p w14:paraId="5A9D18BC" w14:textId="77777777" w:rsidR="00BF52C6" w:rsidRDefault="00BF52C6">
      <w:pPr>
        <w:spacing w:after="0"/>
        <w:ind w:left="0" w:hanging="2"/>
        <w:sectPr w:rsidR="00BF52C6">
          <w:type w:val="continuous"/>
          <w:pgSz w:w="12240" w:h="15840"/>
          <w:pgMar w:top="1500" w:right="560" w:bottom="280" w:left="580" w:header="720" w:footer="720" w:gutter="0"/>
          <w:cols w:num="4" w:space="720" w:equalWidth="0">
            <w:col w:w="2251" w:space="421"/>
            <w:col w:w="2408" w:space="264"/>
            <w:col w:w="1913" w:space="760"/>
            <w:col w:w="3083" w:space="0"/>
          </w:cols>
        </w:sectPr>
      </w:pPr>
    </w:p>
    <w:p w14:paraId="57CAC4F4" w14:textId="77777777" w:rsidR="00BF52C6" w:rsidRDefault="00BF52C6">
      <w:pPr>
        <w:pStyle w:val="BodyText"/>
        <w:rPr>
          <w:sz w:val="20"/>
        </w:rPr>
      </w:pPr>
    </w:p>
    <w:p w14:paraId="18F2AA9F" w14:textId="77777777" w:rsidR="00BF52C6" w:rsidRDefault="00BF52C6">
      <w:pPr>
        <w:pStyle w:val="BodyText"/>
        <w:spacing w:before="8"/>
        <w:rPr>
          <w:sz w:val="11"/>
        </w:rPr>
      </w:pPr>
    </w:p>
    <w:p w14:paraId="30885168" w14:textId="77777777" w:rsidR="00BF52C6" w:rsidRDefault="00000000">
      <w:pPr>
        <w:pStyle w:val="BodyText"/>
        <w:spacing w:line="30" w:lineRule="exact"/>
        <w:ind w:left="100"/>
        <w:rPr>
          <w:sz w:val="3"/>
        </w:rPr>
      </w:pPr>
      <w:r>
        <w:rPr>
          <w:sz w:val="3"/>
        </w:rPr>
      </w:r>
      <w:r>
        <w:rPr>
          <w:sz w:val="3"/>
        </w:rPr>
        <w:pict w14:anchorId="4E7D27E8">
          <v:group id="_x0000_s1087" style="width:534.5pt;height:1.55pt;mso-position-horizontal-relative:char;mso-position-vertical-relative:line" coordsize="10690,31">
            <v:rect id="_x0000_s1088" style="position:absolute;width:10690;height:31" fillcolor="#999" stroked="f"/>
            <w10:wrap type="none"/>
            <w10:anchorlock/>
          </v:group>
        </w:pict>
      </w:r>
    </w:p>
    <w:p w14:paraId="78A7CCBB" w14:textId="77777777" w:rsidR="00BF52C6" w:rsidRDefault="00000000">
      <w:pPr>
        <w:spacing w:before="119"/>
        <w:ind w:left="0" w:hanging="2"/>
        <w:rPr>
          <w:sz w:val="18"/>
        </w:rPr>
      </w:pPr>
      <w:r>
        <w:pict w14:anchorId="3270CAFF">
          <v:rect id="_x0000_s1089" style="position:absolute;margin-left:34pt;margin-top:21pt;width:534.5pt;height:.75pt;z-index:-251629568;mso-wrap-distance-left:0;mso-wrap-distance-right:0;mso-position-horizontal-relative:page" fillcolor="#999" stroked="f">
            <w10:wrap type="topAndBottom" anchorx="page"/>
          </v:rect>
        </w:pict>
      </w:r>
      <w:r>
        <w:rPr>
          <w:color w:val="FF0000"/>
          <w:w w:val="90"/>
          <w:sz w:val="18"/>
        </w:rPr>
        <w:t>PRIMARY</w:t>
      </w:r>
      <w:r>
        <w:rPr>
          <w:color w:val="FF0000"/>
          <w:spacing w:val="14"/>
          <w:w w:val="90"/>
          <w:sz w:val="18"/>
        </w:rPr>
        <w:t xml:space="preserve"> </w:t>
      </w:r>
      <w:r>
        <w:rPr>
          <w:color w:val="FF0000"/>
          <w:w w:val="90"/>
          <w:sz w:val="18"/>
        </w:rPr>
        <w:t>SOURCES</w:t>
      </w:r>
    </w:p>
    <w:p w14:paraId="58662CD9" w14:textId="77777777" w:rsidR="00BF52C6" w:rsidRDefault="00000000">
      <w:pPr>
        <w:pStyle w:val="BodyText"/>
        <w:spacing w:before="215" w:line="357" w:lineRule="exact"/>
        <w:ind w:left="1226"/>
      </w:pPr>
      <w:r>
        <w:rPr>
          <w:color w:val="FF0000"/>
          <w:w w:val="110"/>
        </w:rPr>
        <w:t>repository.fe.unj.ac.id</w:t>
      </w:r>
    </w:p>
    <w:p w14:paraId="62D3780B" w14:textId="77777777" w:rsidR="00BF52C6" w:rsidRDefault="00000000">
      <w:pPr>
        <w:tabs>
          <w:tab w:val="left" w:pos="10489"/>
        </w:tabs>
        <w:spacing w:line="346" w:lineRule="exact"/>
        <w:ind w:left="0" w:hanging="2"/>
        <w:rPr>
          <w:sz w:val="36"/>
        </w:rPr>
      </w:pPr>
      <w:r>
        <w:pict w14:anchorId="2C2858B4">
          <v:shape id="_x0000_s1090" type="#_x0000_t202" style="position:absolute;margin-left:45.25pt;margin-top:-10.25pt;width:27.05pt;height:23.55pt;z-index:251658240;mso-position-horizontal-relative:page" filled="f" stroked="f">
            <v:textbox inset="0,0,0,0">
              <w:txbxContent>
                <w:p w14:paraId="685A9C17" w14:textId="77777777" w:rsidR="00BF52C6" w:rsidRDefault="00000000">
                  <w:pPr>
                    <w:spacing w:before="55"/>
                    <w:ind w:left="1" w:hanging="3"/>
                    <w:rPr>
                      <w:sz w:val="34"/>
                    </w:rPr>
                  </w:pPr>
                  <w:r>
                    <w:rPr>
                      <w:rFonts w:ascii="Times New Roman"/>
                      <w:color w:val="FFFFFF"/>
                      <w:w w:val="101"/>
                      <w:sz w:val="34"/>
                      <w:shd w:val="clear" w:color="auto" w:fill="FF0000"/>
                    </w:rPr>
                    <w:t xml:space="preserve"> </w:t>
                  </w:r>
                  <w:r>
                    <w:rPr>
                      <w:rFonts w:ascii="Times New Roman"/>
                      <w:color w:val="FFFFFF"/>
                      <w:spacing w:val="1"/>
                      <w:sz w:val="34"/>
                      <w:shd w:val="clear" w:color="auto" w:fill="FF0000"/>
                    </w:rPr>
                    <w:t xml:space="preserve"> </w:t>
                  </w:r>
                  <w:r>
                    <w:rPr>
                      <w:color w:val="FFFFFF"/>
                      <w:w w:val="105"/>
                      <w:sz w:val="34"/>
                      <w:shd w:val="clear" w:color="auto" w:fill="FF0000"/>
                    </w:rPr>
                    <w:t>1</w:t>
                  </w:r>
                  <w:r>
                    <w:rPr>
                      <w:color w:val="FFFFFF"/>
                      <w:sz w:val="34"/>
                      <w:shd w:val="clear" w:color="auto" w:fill="FF0000"/>
                    </w:rPr>
                    <w:t xml:space="preserve"> </w:t>
                  </w:r>
                  <w:r>
                    <w:rPr>
                      <w:color w:val="FFFFFF"/>
                      <w:spacing w:val="-11"/>
                      <w:sz w:val="34"/>
                      <w:shd w:val="clear" w:color="auto" w:fill="FF0000"/>
                    </w:rPr>
                    <w:t xml:space="preserve"> </w:t>
                  </w:r>
                </w:p>
              </w:txbxContent>
            </v:textbox>
            <w10:wrap anchorx="page"/>
          </v:shape>
        </w:pict>
      </w:r>
      <w:r>
        <w:pict w14:anchorId="22DFB07B">
          <v:shape id="_x0000_s1091" type="#_x0000_t202" style="position:absolute;margin-left:531.7pt;margin-top:-26.65pt;width:21.5pt;height:51.15pt;z-index:-251637760;mso-position-horizontal-relative:page" filled="f" stroked="f">
            <v:textbox inset="0,0,0,0">
              <w:txbxContent>
                <w:p w14:paraId="159827D2" w14:textId="77777777" w:rsidR="00BF52C6" w:rsidRDefault="00000000">
                  <w:pPr>
                    <w:spacing w:before="111"/>
                    <w:ind w:left="6" w:hanging="8"/>
                    <w:rPr>
                      <w:sz w:val="75"/>
                    </w:rPr>
                  </w:pPr>
                  <w:r>
                    <w:rPr>
                      <w:color w:val="333333"/>
                      <w:w w:val="102"/>
                      <w:sz w:val="75"/>
                    </w:rPr>
                    <w:t>2</w:t>
                  </w:r>
                </w:p>
              </w:txbxContent>
            </v:textbox>
            <w10:wrap anchorx="page"/>
          </v:shape>
        </w:pict>
      </w:r>
      <w:r>
        <w:pict w14:anchorId="7A823646">
          <v:shape id="_x0000_s1092" type="#_x0000_t202" style="position:absolute;margin-left:531.7pt;margin-top:34.15pt;width:21.5pt;height:51.15pt;z-index:-251636736;mso-position-horizontal-relative:page" filled="f" stroked="f">
            <v:textbox inset="0,0,0,0">
              <w:txbxContent>
                <w:p w14:paraId="6E7CC4F9" w14:textId="77777777" w:rsidR="00BF52C6" w:rsidRDefault="00000000">
                  <w:pPr>
                    <w:spacing w:before="111"/>
                    <w:ind w:left="6" w:hanging="8"/>
                    <w:rPr>
                      <w:sz w:val="75"/>
                    </w:rPr>
                  </w:pPr>
                  <w:r>
                    <w:rPr>
                      <w:color w:val="333333"/>
                      <w:w w:val="102"/>
                      <w:sz w:val="75"/>
                    </w:rPr>
                    <w:t>2</w:t>
                  </w:r>
                </w:p>
              </w:txbxContent>
            </v:textbox>
            <w10:wrap anchorx="page"/>
          </v:shape>
        </w:pict>
      </w:r>
      <w:r>
        <w:rPr>
          <w:color w:val="777777"/>
          <w:w w:val="105"/>
        </w:rPr>
        <w:t>Internet</w:t>
      </w:r>
      <w:r>
        <w:rPr>
          <w:color w:val="777777"/>
          <w:spacing w:val="-2"/>
          <w:w w:val="105"/>
        </w:rPr>
        <w:t xml:space="preserve"> </w:t>
      </w:r>
      <w:r>
        <w:rPr>
          <w:color w:val="777777"/>
          <w:w w:val="105"/>
        </w:rPr>
        <w:t>Source</w:t>
      </w:r>
      <w:r>
        <w:rPr>
          <w:color w:val="777777"/>
          <w:w w:val="105"/>
        </w:rPr>
        <w:tab/>
      </w:r>
      <w:r>
        <w:rPr>
          <w:color w:val="333333"/>
          <w:w w:val="105"/>
          <w:position w:val="3"/>
          <w:sz w:val="36"/>
        </w:rPr>
        <w:t>%</w:t>
      </w:r>
    </w:p>
    <w:p w14:paraId="65B11775" w14:textId="77777777" w:rsidR="00BF52C6" w:rsidRDefault="00000000">
      <w:pPr>
        <w:pStyle w:val="BodyText"/>
        <w:rPr>
          <w:sz w:val="19"/>
        </w:rPr>
      </w:pPr>
      <w:r>
        <w:pict w14:anchorId="7069023B">
          <v:rect id="_x0000_s1093" style="position:absolute;margin-left:34pt;margin-top:12.75pt;width:534.5pt;height:.75pt;z-index:-251628544;mso-wrap-distance-left:0;mso-wrap-distance-right:0;mso-position-horizontal-relative:page" fillcolor="#999" stroked="f">
            <w10:wrap type="topAndBottom" anchorx="page"/>
          </v:rect>
        </w:pict>
      </w:r>
    </w:p>
    <w:p w14:paraId="55DDDF0F" w14:textId="77777777" w:rsidR="00BF52C6" w:rsidRDefault="00000000">
      <w:pPr>
        <w:pStyle w:val="BodyText"/>
        <w:spacing w:before="215" w:line="357" w:lineRule="exact"/>
        <w:ind w:left="1226"/>
      </w:pPr>
      <w:r>
        <w:rPr>
          <w:color w:val="E70CD6"/>
          <w:w w:val="110"/>
        </w:rPr>
        <w:t>islamicmarkets.com</w:t>
      </w:r>
    </w:p>
    <w:p w14:paraId="3BC33072" w14:textId="77777777" w:rsidR="00BF52C6" w:rsidRDefault="00000000">
      <w:pPr>
        <w:tabs>
          <w:tab w:val="left" w:pos="10489"/>
        </w:tabs>
        <w:spacing w:line="346" w:lineRule="exact"/>
        <w:ind w:left="0" w:hanging="2"/>
        <w:rPr>
          <w:sz w:val="36"/>
        </w:rPr>
      </w:pPr>
      <w:r>
        <w:pict w14:anchorId="0787735E">
          <v:shape id="_x0000_s1094" type="#_x0000_t202" style="position:absolute;margin-left:45.25pt;margin-top:-10.25pt;width:27.05pt;height:23.55pt;z-index:251659264;mso-position-horizontal-relative:page" filled="f" stroked="f">
            <v:textbox inset="0,0,0,0">
              <w:txbxContent>
                <w:p w14:paraId="08458F34" w14:textId="77777777" w:rsidR="00BF52C6" w:rsidRDefault="00000000">
                  <w:pPr>
                    <w:spacing w:before="55"/>
                    <w:ind w:left="1" w:hanging="3"/>
                    <w:rPr>
                      <w:sz w:val="34"/>
                    </w:rPr>
                  </w:pPr>
                  <w:r>
                    <w:rPr>
                      <w:rFonts w:ascii="Times New Roman"/>
                      <w:color w:val="FFFFFF"/>
                      <w:w w:val="101"/>
                      <w:sz w:val="34"/>
                      <w:shd w:val="clear" w:color="auto" w:fill="E70CD6"/>
                    </w:rPr>
                    <w:t xml:space="preserve"> </w:t>
                  </w:r>
                  <w:r>
                    <w:rPr>
                      <w:rFonts w:ascii="Times New Roman"/>
                      <w:color w:val="FFFFFF"/>
                      <w:spacing w:val="1"/>
                      <w:sz w:val="34"/>
                      <w:shd w:val="clear" w:color="auto" w:fill="E70CD6"/>
                    </w:rPr>
                    <w:t xml:space="preserve"> </w:t>
                  </w:r>
                  <w:r>
                    <w:rPr>
                      <w:color w:val="FFFFFF"/>
                      <w:w w:val="105"/>
                      <w:sz w:val="34"/>
                      <w:shd w:val="clear" w:color="auto" w:fill="E70CD6"/>
                    </w:rPr>
                    <w:t>2</w:t>
                  </w:r>
                  <w:r>
                    <w:rPr>
                      <w:color w:val="FFFFFF"/>
                      <w:sz w:val="34"/>
                      <w:shd w:val="clear" w:color="auto" w:fill="E70CD6"/>
                    </w:rPr>
                    <w:t xml:space="preserve"> </w:t>
                  </w:r>
                  <w:r>
                    <w:rPr>
                      <w:color w:val="FFFFFF"/>
                      <w:spacing w:val="-11"/>
                      <w:sz w:val="34"/>
                      <w:shd w:val="clear" w:color="auto" w:fill="E70CD6"/>
                    </w:rPr>
                    <w:t xml:space="preserve"> </w:t>
                  </w:r>
                </w:p>
              </w:txbxContent>
            </v:textbox>
            <w10:wrap anchorx="page"/>
          </v:shape>
        </w:pict>
      </w:r>
      <w:r>
        <w:pict w14:anchorId="7261A035">
          <v:shape id="_x0000_s1095" type="#_x0000_t202" style="position:absolute;margin-left:531.7pt;margin-top:34.15pt;width:21.5pt;height:51.15pt;z-index:-251635712;mso-position-horizontal-relative:page" filled="f" stroked="f">
            <v:textbox inset="0,0,0,0">
              <w:txbxContent>
                <w:p w14:paraId="06DB500A" w14:textId="77777777" w:rsidR="00BF52C6" w:rsidRDefault="00000000">
                  <w:pPr>
                    <w:spacing w:before="111"/>
                    <w:ind w:left="6" w:hanging="8"/>
                    <w:rPr>
                      <w:sz w:val="75"/>
                    </w:rPr>
                  </w:pPr>
                  <w:r>
                    <w:rPr>
                      <w:color w:val="333333"/>
                      <w:w w:val="102"/>
                      <w:sz w:val="75"/>
                    </w:rPr>
                    <w:t>1</w:t>
                  </w:r>
                </w:p>
              </w:txbxContent>
            </v:textbox>
            <w10:wrap anchorx="page"/>
          </v:shape>
        </w:pict>
      </w:r>
      <w:r>
        <w:rPr>
          <w:color w:val="777777"/>
          <w:w w:val="105"/>
        </w:rPr>
        <w:t>Internet</w:t>
      </w:r>
      <w:r>
        <w:rPr>
          <w:color w:val="777777"/>
          <w:spacing w:val="-2"/>
          <w:w w:val="105"/>
        </w:rPr>
        <w:t xml:space="preserve"> </w:t>
      </w:r>
      <w:r>
        <w:rPr>
          <w:color w:val="777777"/>
          <w:w w:val="105"/>
        </w:rPr>
        <w:t>Source</w:t>
      </w:r>
      <w:r>
        <w:rPr>
          <w:color w:val="777777"/>
          <w:w w:val="105"/>
        </w:rPr>
        <w:tab/>
      </w:r>
      <w:r>
        <w:rPr>
          <w:color w:val="333333"/>
          <w:w w:val="105"/>
          <w:position w:val="3"/>
          <w:sz w:val="36"/>
        </w:rPr>
        <w:t>%</w:t>
      </w:r>
    </w:p>
    <w:p w14:paraId="4A2651C4" w14:textId="77777777" w:rsidR="00BF52C6" w:rsidRDefault="00000000">
      <w:pPr>
        <w:pStyle w:val="BodyText"/>
        <w:rPr>
          <w:sz w:val="19"/>
        </w:rPr>
      </w:pPr>
      <w:r>
        <w:pict w14:anchorId="264C00E6">
          <v:rect id="_x0000_s1096" style="position:absolute;margin-left:34pt;margin-top:12.75pt;width:534.5pt;height:.75pt;z-index:-251627520;mso-wrap-distance-left:0;mso-wrap-distance-right:0;mso-position-horizontal-relative:page" fillcolor="#999" stroked="f">
            <w10:wrap type="topAndBottom" anchorx="page"/>
          </v:rect>
        </w:pict>
      </w:r>
    </w:p>
    <w:p w14:paraId="3B1BA990" w14:textId="77777777" w:rsidR="00BF52C6" w:rsidRDefault="00000000">
      <w:pPr>
        <w:pStyle w:val="BodyText"/>
        <w:spacing w:before="215" w:line="357" w:lineRule="exact"/>
        <w:ind w:left="1226"/>
      </w:pPr>
      <w:r>
        <w:rPr>
          <w:color w:val="8B05FF"/>
          <w:w w:val="105"/>
        </w:rPr>
        <w:t>asmtb.ac.id</w:t>
      </w:r>
    </w:p>
    <w:p w14:paraId="2F44DF97" w14:textId="77777777" w:rsidR="00BF52C6" w:rsidRDefault="00000000">
      <w:pPr>
        <w:tabs>
          <w:tab w:val="left" w:pos="10489"/>
        </w:tabs>
        <w:spacing w:line="346" w:lineRule="exact"/>
        <w:ind w:left="0" w:hanging="2"/>
        <w:rPr>
          <w:sz w:val="36"/>
        </w:rPr>
      </w:pPr>
      <w:r>
        <w:pict w14:anchorId="4CCB43E8">
          <v:shape id="_x0000_s1097" type="#_x0000_t202" style="position:absolute;margin-left:45.25pt;margin-top:-10.25pt;width:27.05pt;height:23.55pt;z-index:251660288;mso-position-horizontal-relative:page" filled="f" stroked="f">
            <v:textbox inset="0,0,0,0">
              <w:txbxContent>
                <w:p w14:paraId="072459D0" w14:textId="77777777" w:rsidR="00BF52C6" w:rsidRDefault="00000000">
                  <w:pPr>
                    <w:spacing w:before="55"/>
                    <w:ind w:left="1" w:hanging="3"/>
                    <w:rPr>
                      <w:sz w:val="34"/>
                    </w:rPr>
                  </w:pPr>
                  <w:r>
                    <w:rPr>
                      <w:rFonts w:ascii="Times New Roman"/>
                      <w:color w:val="FFFFFF"/>
                      <w:w w:val="101"/>
                      <w:sz w:val="34"/>
                      <w:shd w:val="clear" w:color="auto" w:fill="8B05FF"/>
                    </w:rPr>
                    <w:t xml:space="preserve"> </w:t>
                  </w:r>
                  <w:r>
                    <w:rPr>
                      <w:rFonts w:ascii="Times New Roman"/>
                      <w:color w:val="FFFFFF"/>
                      <w:spacing w:val="1"/>
                      <w:sz w:val="34"/>
                      <w:shd w:val="clear" w:color="auto" w:fill="8B05FF"/>
                    </w:rPr>
                    <w:t xml:space="preserve"> </w:t>
                  </w:r>
                  <w:r>
                    <w:rPr>
                      <w:color w:val="FFFFFF"/>
                      <w:w w:val="105"/>
                      <w:sz w:val="34"/>
                      <w:shd w:val="clear" w:color="auto" w:fill="8B05FF"/>
                    </w:rPr>
                    <w:t>3</w:t>
                  </w:r>
                  <w:r>
                    <w:rPr>
                      <w:color w:val="FFFFFF"/>
                      <w:sz w:val="34"/>
                      <w:shd w:val="clear" w:color="auto" w:fill="8B05FF"/>
                    </w:rPr>
                    <w:t xml:space="preserve"> </w:t>
                  </w:r>
                  <w:r>
                    <w:rPr>
                      <w:color w:val="FFFFFF"/>
                      <w:spacing w:val="-11"/>
                      <w:sz w:val="34"/>
                      <w:shd w:val="clear" w:color="auto" w:fill="8B05FF"/>
                    </w:rPr>
                    <w:t xml:space="preserve"> </w:t>
                  </w:r>
                </w:p>
              </w:txbxContent>
            </v:textbox>
            <w10:wrap anchorx="page"/>
          </v:shape>
        </w:pict>
      </w:r>
      <w:r>
        <w:pict w14:anchorId="2CF8F8A5">
          <v:shape id="_x0000_s1098" type="#_x0000_t202" style="position:absolute;margin-left:531.7pt;margin-top:34.15pt;width:21.5pt;height:51.15pt;z-index:-251634688;mso-position-horizontal-relative:page" filled="f" stroked="f">
            <v:textbox inset="0,0,0,0">
              <w:txbxContent>
                <w:p w14:paraId="5614ECC5" w14:textId="77777777" w:rsidR="00BF52C6" w:rsidRDefault="00000000">
                  <w:pPr>
                    <w:spacing w:before="111"/>
                    <w:ind w:left="6" w:hanging="8"/>
                    <w:rPr>
                      <w:sz w:val="75"/>
                    </w:rPr>
                  </w:pPr>
                  <w:r>
                    <w:rPr>
                      <w:color w:val="333333"/>
                      <w:w w:val="102"/>
                      <w:sz w:val="75"/>
                    </w:rPr>
                    <w:t>1</w:t>
                  </w:r>
                </w:p>
              </w:txbxContent>
            </v:textbox>
            <w10:wrap anchorx="page"/>
          </v:shape>
        </w:pict>
      </w:r>
      <w:r>
        <w:rPr>
          <w:color w:val="777777"/>
          <w:w w:val="105"/>
        </w:rPr>
        <w:t>Internet</w:t>
      </w:r>
      <w:r>
        <w:rPr>
          <w:color w:val="777777"/>
          <w:spacing w:val="-2"/>
          <w:w w:val="105"/>
        </w:rPr>
        <w:t xml:space="preserve"> </w:t>
      </w:r>
      <w:r>
        <w:rPr>
          <w:color w:val="777777"/>
          <w:w w:val="105"/>
        </w:rPr>
        <w:t>Source</w:t>
      </w:r>
      <w:r>
        <w:rPr>
          <w:color w:val="777777"/>
          <w:w w:val="105"/>
        </w:rPr>
        <w:tab/>
      </w:r>
      <w:r>
        <w:rPr>
          <w:color w:val="333333"/>
          <w:w w:val="105"/>
          <w:position w:val="3"/>
          <w:sz w:val="36"/>
        </w:rPr>
        <w:t>%</w:t>
      </w:r>
    </w:p>
    <w:p w14:paraId="00427B60" w14:textId="77777777" w:rsidR="00BF52C6" w:rsidRDefault="00000000">
      <w:pPr>
        <w:pStyle w:val="BodyText"/>
        <w:rPr>
          <w:sz w:val="19"/>
        </w:rPr>
      </w:pPr>
      <w:r>
        <w:pict w14:anchorId="666791DA">
          <v:rect id="_x0000_s1099" style="position:absolute;margin-left:34pt;margin-top:12.75pt;width:534.5pt;height:.75pt;z-index:-251626496;mso-wrap-distance-left:0;mso-wrap-distance-right:0;mso-position-horizontal-relative:page" fillcolor="#999" stroked="f">
            <w10:wrap type="topAndBottom" anchorx="page"/>
          </v:rect>
        </w:pict>
      </w:r>
    </w:p>
    <w:p w14:paraId="1183CB59" w14:textId="77777777" w:rsidR="00BF52C6" w:rsidRDefault="00000000">
      <w:pPr>
        <w:pStyle w:val="BodyText"/>
        <w:spacing w:before="215" w:line="357" w:lineRule="exact"/>
        <w:ind w:left="1226"/>
      </w:pPr>
      <w:hyperlink r:id="rId42">
        <w:r>
          <w:rPr>
            <w:color w:val="00AAAA"/>
            <w:w w:val="110"/>
          </w:rPr>
          <w:t>www.ptpn4.co.id</w:t>
        </w:r>
      </w:hyperlink>
    </w:p>
    <w:p w14:paraId="081CD507" w14:textId="77777777" w:rsidR="00BF52C6" w:rsidRDefault="00000000">
      <w:pPr>
        <w:tabs>
          <w:tab w:val="left" w:pos="10489"/>
        </w:tabs>
        <w:spacing w:line="346" w:lineRule="exact"/>
        <w:ind w:left="0" w:hanging="2"/>
        <w:rPr>
          <w:sz w:val="36"/>
        </w:rPr>
      </w:pPr>
      <w:r>
        <w:pict w14:anchorId="2E535614">
          <v:shape id="_x0000_s1100" type="#_x0000_t202" style="position:absolute;margin-left:45.25pt;margin-top:-10.25pt;width:27.05pt;height:23.55pt;z-index:251661312;mso-position-horizontal-relative:page" filled="f" stroked="f">
            <v:textbox inset="0,0,0,0">
              <w:txbxContent>
                <w:p w14:paraId="5FAEBD2D" w14:textId="77777777" w:rsidR="00BF52C6" w:rsidRDefault="00000000">
                  <w:pPr>
                    <w:spacing w:before="55"/>
                    <w:ind w:left="1" w:hanging="3"/>
                    <w:rPr>
                      <w:sz w:val="34"/>
                    </w:rPr>
                  </w:pPr>
                  <w:r>
                    <w:rPr>
                      <w:rFonts w:ascii="Times New Roman"/>
                      <w:color w:val="FFFFFF"/>
                      <w:w w:val="101"/>
                      <w:sz w:val="34"/>
                      <w:shd w:val="clear" w:color="auto" w:fill="00AAAA"/>
                    </w:rPr>
                    <w:t xml:space="preserve"> </w:t>
                  </w:r>
                  <w:r>
                    <w:rPr>
                      <w:rFonts w:ascii="Times New Roman"/>
                      <w:color w:val="FFFFFF"/>
                      <w:spacing w:val="1"/>
                      <w:sz w:val="34"/>
                      <w:shd w:val="clear" w:color="auto" w:fill="00AAAA"/>
                    </w:rPr>
                    <w:t xml:space="preserve"> </w:t>
                  </w:r>
                  <w:r>
                    <w:rPr>
                      <w:color w:val="FFFFFF"/>
                      <w:w w:val="105"/>
                      <w:sz w:val="34"/>
                      <w:shd w:val="clear" w:color="auto" w:fill="00AAAA"/>
                    </w:rPr>
                    <w:t>4</w:t>
                  </w:r>
                  <w:r>
                    <w:rPr>
                      <w:color w:val="FFFFFF"/>
                      <w:sz w:val="34"/>
                      <w:shd w:val="clear" w:color="auto" w:fill="00AAAA"/>
                    </w:rPr>
                    <w:t xml:space="preserve"> </w:t>
                  </w:r>
                  <w:r>
                    <w:rPr>
                      <w:color w:val="FFFFFF"/>
                      <w:spacing w:val="-11"/>
                      <w:sz w:val="34"/>
                      <w:shd w:val="clear" w:color="auto" w:fill="00AAAA"/>
                    </w:rPr>
                    <w:t xml:space="preserve"> </w:t>
                  </w:r>
                </w:p>
              </w:txbxContent>
            </v:textbox>
            <w10:wrap anchorx="page"/>
          </v:shape>
        </w:pict>
      </w:r>
      <w:r>
        <w:pict w14:anchorId="4E19F6BC">
          <v:shape id="_x0000_s1101" type="#_x0000_t202" style="position:absolute;margin-left:531.7pt;margin-top:34.15pt;width:36.75pt;height:51.15pt;z-index:251663360;mso-position-horizontal-relative:page" filled="f" stroked="f">
            <v:textbox inset="0,0,0,0">
              <w:txbxContent>
                <w:p w14:paraId="01D079D5" w14:textId="77777777" w:rsidR="00BF52C6" w:rsidRDefault="00000000">
                  <w:pPr>
                    <w:spacing w:before="111"/>
                    <w:ind w:left="6" w:hanging="8"/>
                    <w:rPr>
                      <w:sz w:val="36"/>
                    </w:rPr>
                  </w:pPr>
                  <w:r>
                    <w:rPr>
                      <w:color w:val="333333"/>
                      <w:spacing w:val="6"/>
                      <w:w w:val="102"/>
                      <w:sz w:val="75"/>
                    </w:rPr>
                    <w:t>1</w:t>
                  </w:r>
                  <w:r>
                    <w:rPr>
                      <w:color w:val="333333"/>
                      <w:w w:val="93"/>
                      <w:sz w:val="36"/>
                    </w:rPr>
                    <w:t>%</w:t>
                  </w:r>
                </w:p>
              </w:txbxContent>
            </v:textbox>
            <w10:wrap anchorx="page"/>
          </v:shape>
        </w:pict>
      </w:r>
      <w:r>
        <w:rPr>
          <w:color w:val="777777"/>
          <w:w w:val="105"/>
        </w:rPr>
        <w:t>Internet</w:t>
      </w:r>
      <w:r>
        <w:rPr>
          <w:color w:val="777777"/>
          <w:spacing w:val="-2"/>
          <w:w w:val="105"/>
        </w:rPr>
        <w:t xml:space="preserve"> </w:t>
      </w:r>
      <w:r>
        <w:rPr>
          <w:color w:val="777777"/>
          <w:w w:val="105"/>
        </w:rPr>
        <w:t>Source</w:t>
      </w:r>
      <w:r>
        <w:rPr>
          <w:color w:val="777777"/>
          <w:w w:val="105"/>
        </w:rPr>
        <w:tab/>
      </w:r>
      <w:r>
        <w:rPr>
          <w:color w:val="333333"/>
          <w:w w:val="105"/>
          <w:position w:val="3"/>
          <w:sz w:val="36"/>
        </w:rPr>
        <w:t>%</w:t>
      </w:r>
    </w:p>
    <w:p w14:paraId="55251828" w14:textId="77777777" w:rsidR="00BF52C6" w:rsidRDefault="00000000">
      <w:pPr>
        <w:pStyle w:val="BodyText"/>
        <w:rPr>
          <w:sz w:val="19"/>
        </w:rPr>
      </w:pPr>
      <w:r>
        <w:pict w14:anchorId="551B7059">
          <v:rect id="_x0000_s1102" style="position:absolute;margin-left:34pt;margin-top:12.75pt;width:534.5pt;height:.75pt;z-index:-251625472;mso-wrap-distance-left:0;mso-wrap-distance-right:0;mso-position-horizontal-relative:page" fillcolor="#999" stroked="f">
            <w10:wrap type="topAndBottom" anchorx="page"/>
          </v:rect>
        </w:pict>
      </w:r>
    </w:p>
    <w:p w14:paraId="0B1CA5C9" w14:textId="77777777" w:rsidR="00BF52C6" w:rsidRDefault="00000000">
      <w:pPr>
        <w:pStyle w:val="BodyText"/>
        <w:tabs>
          <w:tab w:val="left" w:pos="1226"/>
        </w:tabs>
        <w:spacing w:before="242" w:line="201" w:lineRule="auto"/>
        <w:ind w:left="1226" w:right="2570" w:hanging="901"/>
      </w:pPr>
      <w:r>
        <w:rPr>
          <w:rFonts w:ascii="Times New Roman"/>
          <w:color w:val="FFFFFF"/>
          <w:w w:val="101"/>
          <w:position w:val="-17"/>
          <w:sz w:val="34"/>
          <w:shd w:val="clear" w:color="auto" w:fill="00AA00"/>
        </w:rPr>
        <w:t xml:space="preserve"> </w:t>
      </w:r>
      <w:r>
        <w:rPr>
          <w:rFonts w:ascii="Times New Roman"/>
          <w:color w:val="FFFFFF"/>
          <w:spacing w:val="1"/>
          <w:position w:val="-17"/>
          <w:sz w:val="34"/>
          <w:shd w:val="clear" w:color="auto" w:fill="00AA00"/>
        </w:rPr>
        <w:t xml:space="preserve"> </w:t>
      </w:r>
      <w:r>
        <w:rPr>
          <w:color w:val="FFFFFF"/>
          <w:w w:val="110"/>
          <w:position w:val="-17"/>
          <w:sz w:val="34"/>
          <w:shd w:val="clear" w:color="auto" w:fill="00AA00"/>
        </w:rPr>
        <w:t>5</w:t>
      </w:r>
      <w:r>
        <w:rPr>
          <w:color w:val="FFFFFF"/>
          <w:w w:val="110"/>
          <w:position w:val="-17"/>
          <w:sz w:val="34"/>
        </w:rPr>
        <w:tab/>
      </w:r>
      <w:r>
        <w:rPr>
          <w:color w:val="00AA00"/>
          <w:w w:val="105"/>
        </w:rPr>
        <w:t>Submitted</w:t>
      </w:r>
      <w:r>
        <w:rPr>
          <w:color w:val="00AA00"/>
          <w:spacing w:val="9"/>
          <w:w w:val="105"/>
        </w:rPr>
        <w:t xml:space="preserve"> </w:t>
      </w:r>
      <w:r>
        <w:rPr>
          <w:color w:val="00AA00"/>
          <w:w w:val="105"/>
        </w:rPr>
        <w:t>to</w:t>
      </w:r>
      <w:r>
        <w:rPr>
          <w:color w:val="00AA00"/>
          <w:spacing w:val="13"/>
          <w:w w:val="105"/>
        </w:rPr>
        <w:t xml:space="preserve"> </w:t>
      </w:r>
      <w:r>
        <w:rPr>
          <w:color w:val="00AA00"/>
          <w:w w:val="105"/>
        </w:rPr>
        <w:t>Universitas</w:t>
      </w:r>
      <w:r>
        <w:rPr>
          <w:color w:val="00AA00"/>
          <w:spacing w:val="17"/>
          <w:w w:val="105"/>
        </w:rPr>
        <w:t xml:space="preserve"> </w:t>
      </w:r>
      <w:r>
        <w:rPr>
          <w:color w:val="00AA00"/>
          <w:w w:val="105"/>
        </w:rPr>
        <w:t>17</w:t>
      </w:r>
      <w:r>
        <w:rPr>
          <w:color w:val="00AA00"/>
          <w:spacing w:val="11"/>
          <w:w w:val="105"/>
        </w:rPr>
        <w:t xml:space="preserve"> </w:t>
      </w:r>
      <w:r>
        <w:rPr>
          <w:color w:val="00AA00"/>
          <w:w w:val="105"/>
        </w:rPr>
        <w:t>Agustus</w:t>
      </w:r>
      <w:r>
        <w:rPr>
          <w:color w:val="00AA00"/>
          <w:spacing w:val="17"/>
          <w:w w:val="105"/>
        </w:rPr>
        <w:t xml:space="preserve"> </w:t>
      </w:r>
      <w:r>
        <w:rPr>
          <w:color w:val="00AA00"/>
          <w:w w:val="105"/>
        </w:rPr>
        <w:t>1945</w:t>
      </w:r>
      <w:r>
        <w:rPr>
          <w:color w:val="00AA00"/>
          <w:spacing w:val="-101"/>
          <w:w w:val="105"/>
        </w:rPr>
        <w:t xml:space="preserve"> </w:t>
      </w:r>
      <w:r>
        <w:rPr>
          <w:color w:val="00AA00"/>
          <w:w w:val="110"/>
        </w:rPr>
        <w:t>Surabaya</w:t>
      </w:r>
    </w:p>
    <w:p w14:paraId="6510C13F" w14:textId="77777777" w:rsidR="00BF52C6" w:rsidRDefault="00000000">
      <w:pPr>
        <w:spacing w:before="45"/>
        <w:ind w:left="0" w:hanging="2"/>
      </w:pPr>
      <w:r>
        <w:pict w14:anchorId="18B1EF4F">
          <v:shape id="_x0000_s1103" type="#_x0000_t202" style="position:absolute;margin-left:531.7pt;margin-top:27.05pt;width:21.5pt;height:51.15pt;z-index:-251633664;mso-position-horizontal-relative:page" filled="f" stroked="f">
            <v:textbox inset="0,0,0,0">
              <w:txbxContent>
                <w:p w14:paraId="37F4BD8F" w14:textId="77777777" w:rsidR="00BF52C6" w:rsidRDefault="00000000">
                  <w:pPr>
                    <w:spacing w:before="111"/>
                    <w:ind w:left="6" w:hanging="8"/>
                    <w:rPr>
                      <w:sz w:val="75"/>
                    </w:rPr>
                  </w:pPr>
                  <w:r>
                    <w:rPr>
                      <w:color w:val="333333"/>
                      <w:w w:val="102"/>
                      <w:sz w:val="75"/>
                    </w:rPr>
                    <w:t>1</w:t>
                  </w:r>
                </w:p>
              </w:txbxContent>
            </v:textbox>
            <w10:wrap anchorx="page"/>
          </v:shape>
        </w:pict>
      </w:r>
      <w:r>
        <w:rPr>
          <w:color w:val="777777"/>
          <w:w w:val="105"/>
        </w:rPr>
        <w:t>Student</w:t>
      </w:r>
      <w:r>
        <w:rPr>
          <w:color w:val="777777"/>
          <w:spacing w:val="-14"/>
          <w:w w:val="105"/>
        </w:rPr>
        <w:t xml:space="preserve"> </w:t>
      </w:r>
      <w:r>
        <w:rPr>
          <w:color w:val="777777"/>
          <w:w w:val="105"/>
        </w:rPr>
        <w:t>Paper</w:t>
      </w:r>
    </w:p>
    <w:p w14:paraId="4ED274B0" w14:textId="77777777" w:rsidR="00BF52C6" w:rsidRDefault="00000000">
      <w:pPr>
        <w:pStyle w:val="BodyText"/>
        <w:rPr>
          <w:sz w:val="11"/>
        </w:rPr>
      </w:pPr>
      <w:r>
        <w:pict w14:anchorId="7D366F87">
          <v:rect id="_x0000_s1104" style="position:absolute;margin-left:34pt;margin-top:8.2pt;width:534.5pt;height:.75pt;z-index:-251624448;mso-wrap-distance-left:0;mso-wrap-distance-right:0;mso-position-horizontal-relative:page" fillcolor="#999" stroked="f">
            <w10:wrap type="topAndBottom" anchorx="page"/>
          </v:rect>
        </w:pict>
      </w:r>
    </w:p>
    <w:p w14:paraId="7AD365DE" w14:textId="77777777" w:rsidR="00BF52C6" w:rsidRDefault="00000000">
      <w:pPr>
        <w:pStyle w:val="BodyText"/>
        <w:spacing w:before="215" w:line="357" w:lineRule="exact"/>
        <w:ind w:left="1226"/>
      </w:pPr>
      <w:r>
        <w:rPr>
          <w:color w:val="AB6F00"/>
          <w:w w:val="110"/>
        </w:rPr>
        <w:t>ejournal.stiesia.ac.id</w:t>
      </w:r>
    </w:p>
    <w:p w14:paraId="1AF7DF00" w14:textId="77777777" w:rsidR="00BF52C6" w:rsidRDefault="00000000">
      <w:pPr>
        <w:tabs>
          <w:tab w:val="left" w:pos="10489"/>
        </w:tabs>
        <w:spacing w:line="346" w:lineRule="exact"/>
        <w:ind w:left="0" w:hanging="2"/>
        <w:rPr>
          <w:sz w:val="36"/>
        </w:rPr>
      </w:pPr>
      <w:r>
        <w:pict w14:anchorId="2C619956">
          <v:shape id="_x0000_s1105" type="#_x0000_t202" style="position:absolute;margin-left:45.25pt;margin-top:-10.25pt;width:27.05pt;height:23.55pt;z-index:251662336;mso-position-horizontal-relative:page" filled="f" stroked="f">
            <v:textbox inset="0,0,0,0">
              <w:txbxContent>
                <w:p w14:paraId="2F33630C" w14:textId="77777777" w:rsidR="00BF52C6" w:rsidRDefault="00000000">
                  <w:pPr>
                    <w:spacing w:before="55"/>
                    <w:ind w:left="1" w:hanging="3"/>
                    <w:rPr>
                      <w:sz w:val="34"/>
                    </w:rPr>
                  </w:pPr>
                  <w:r>
                    <w:rPr>
                      <w:rFonts w:ascii="Times New Roman"/>
                      <w:color w:val="FFFFFF"/>
                      <w:w w:val="101"/>
                      <w:sz w:val="34"/>
                      <w:shd w:val="clear" w:color="auto" w:fill="AB6F00"/>
                    </w:rPr>
                    <w:t xml:space="preserve"> </w:t>
                  </w:r>
                  <w:r>
                    <w:rPr>
                      <w:rFonts w:ascii="Times New Roman"/>
                      <w:color w:val="FFFFFF"/>
                      <w:spacing w:val="1"/>
                      <w:sz w:val="34"/>
                      <w:shd w:val="clear" w:color="auto" w:fill="AB6F00"/>
                    </w:rPr>
                    <w:t xml:space="preserve"> </w:t>
                  </w:r>
                  <w:r>
                    <w:rPr>
                      <w:color w:val="FFFFFF"/>
                      <w:w w:val="105"/>
                      <w:sz w:val="34"/>
                      <w:shd w:val="clear" w:color="auto" w:fill="AB6F00"/>
                    </w:rPr>
                    <w:t>6</w:t>
                  </w:r>
                  <w:r>
                    <w:rPr>
                      <w:color w:val="FFFFFF"/>
                      <w:sz w:val="34"/>
                      <w:shd w:val="clear" w:color="auto" w:fill="AB6F00"/>
                    </w:rPr>
                    <w:t xml:space="preserve"> </w:t>
                  </w:r>
                  <w:r>
                    <w:rPr>
                      <w:color w:val="FFFFFF"/>
                      <w:spacing w:val="-11"/>
                      <w:sz w:val="34"/>
                      <w:shd w:val="clear" w:color="auto" w:fill="AB6F00"/>
                    </w:rPr>
                    <w:t xml:space="preserve"> </w:t>
                  </w:r>
                </w:p>
              </w:txbxContent>
            </v:textbox>
            <w10:wrap anchorx="page"/>
          </v:shape>
        </w:pict>
      </w:r>
      <w:r>
        <w:pict w14:anchorId="3744457E">
          <v:shape id="_x0000_s1106" type="#_x0000_t202" style="position:absolute;margin-left:531.7pt;margin-top:34.15pt;width:36.75pt;height:51.15pt;z-index:251664384;mso-position-horizontal-relative:page" filled="f" stroked="f">
            <v:textbox inset="0,0,0,0">
              <w:txbxContent>
                <w:p w14:paraId="768375D4" w14:textId="77777777" w:rsidR="00BF52C6" w:rsidRDefault="00000000">
                  <w:pPr>
                    <w:spacing w:before="111"/>
                    <w:ind w:left="6" w:hanging="8"/>
                    <w:rPr>
                      <w:sz w:val="36"/>
                    </w:rPr>
                  </w:pPr>
                  <w:r>
                    <w:rPr>
                      <w:color w:val="333333"/>
                      <w:spacing w:val="6"/>
                      <w:w w:val="102"/>
                      <w:sz w:val="75"/>
                    </w:rPr>
                    <w:t>1</w:t>
                  </w:r>
                  <w:r>
                    <w:rPr>
                      <w:color w:val="333333"/>
                      <w:w w:val="93"/>
                      <w:sz w:val="36"/>
                    </w:rPr>
                    <w:t>%</w:t>
                  </w:r>
                </w:p>
              </w:txbxContent>
            </v:textbox>
            <w10:wrap anchorx="page"/>
          </v:shape>
        </w:pict>
      </w:r>
      <w:r>
        <w:rPr>
          <w:color w:val="777777"/>
          <w:w w:val="105"/>
        </w:rPr>
        <w:t>Internet</w:t>
      </w:r>
      <w:r>
        <w:rPr>
          <w:color w:val="777777"/>
          <w:spacing w:val="-2"/>
          <w:w w:val="105"/>
        </w:rPr>
        <w:t xml:space="preserve"> </w:t>
      </w:r>
      <w:r>
        <w:rPr>
          <w:color w:val="777777"/>
          <w:w w:val="105"/>
        </w:rPr>
        <w:t>Source</w:t>
      </w:r>
      <w:r>
        <w:rPr>
          <w:color w:val="777777"/>
          <w:w w:val="105"/>
        </w:rPr>
        <w:tab/>
      </w:r>
      <w:r>
        <w:rPr>
          <w:color w:val="333333"/>
          <w:w w:val="105"/>
          <w:position w:val="3"/>
          <w:sz w:val="36"/>
        </w:rPr>
        <w:t>%</w:t>
      </w:r>
    </w:p>
    <w:p w14:paraId="3232C576" w14:textId="77777777" w:rsidR="00BF52C6" w:rsidRDefault="00000000">
      <w:pPr>
        <w:pStyle w:val="BodyText"/>
        <w:rPr>
          <w:sz w:val="19"/>
        </w:rPr>
      </w:pPr>
      <w:r>
        <w:lastRenderedPageBreak/>
        <w:pict w14:anchorId="512AD707">
          <v:rect id="_x0000_s1107" style="position:absolute;margin-left:34pt;margin-top:12.75pt;width:534.5pt;height:.75pt;z-index:-251623424;mso-wrap-distance-left:0;mso-wrap-distance-right:0;mso-position-horizontal-relative:page" fillcolor="#999" stroked="f">
            <w10:wrap type="topAndBottom" anchorx="page"/>
          </v:rect>
        </w:pict>
      </w:r>
    </w:p>
    <w:p w14:paraId="60CE1E20" w14:textId="77777777" w:rsidR="00BF52C6" w:rsidRDefault="00000000">
      <w:pPr>
        <w:pStyle w:val="BodyText"/>
        <w:tabs>
          <w:tab w:val="left" w:pos="1226"/>
        </w:tabs>
        <w:spacing w:before="159" w:line="496" w:lineRule="exact"/>
        <w:ind w:left="1226" w:right="2176" w:hanging="901"/>
      </w:pPr>
      <w:r>
        <w:rPr>
          <w:rFonts w:ascii="Times New Roman"/>
          <w:color w:val="FFFFFF"/>
          <w:w w:val="101"/>
          <w:position w:val="-17"/>
          <w:sz w:val="34"/>
          <w:shd w:val="clear" w:color="auto" w:fill="792E05"/>
        </w:rPr>
        <w:t xml:space="preserve"> </w:t>
      </w:r>
      <w:r>
        <w:rPr>
          <w:rFonts w:ascii="Times New Roman"/>
          <w:color w:val="FFFFFF"/>
          <w:spacing w:val="1"/>
          <w:position w:val="-17"/>
          <w:sz w:val="34"/>
          <w:shd w:val="clear" w:color="auto" w:fill="792E05"/>
        </w:rPr>
        <w:t xml:space="preserve"> </w:t>
      </w:r>
      <w:r>
        <w:rPr>
          <w:color w:val="FFFFFF"/>
          <w:position w:val="-17"/>
          <w:sz w:val="34"/>
          <w:shd w:val="clear" w:color="auto" w:fill="792E05"/>
        </w:rPr>
        <w:t>7</w:t>
      </w:r>
      <w:r>
        <w:rPr>
          <w:color w:val="FFFFFF"/>
          <w:position w:val="-17"/>
          <w:sz w:val="34"/>
        </w:rPr>
        <w:tab/>
      </w:r>
      <w:r>
        <w:rPr>
          <w:color w:val="792E05"/>
        </w:rPr>
        <w:t>Nur</w:t>
      </w:r>
      <w:r>
        <w:rPr>
          <w:color w:val="792E05"/>
          <w:spacing w:val="12"/>
        </w:rPr>
        <w:t xml:space="preserve"> </w:t>
      </w:r>
      <w:r>
        <w:rPr>
          <w:color w:val="792E05"/>
        </w:rPr>
        <w:t>Dilla</w:t>
      </w:r>
      <w:r>
        <w:rPr>
          <w:color w:val="792E05"/>
          <w:spacing w:val="19"/>
        </w:rPr>
        <w:t xml:space="preserve"> </w:t>
      </w:r>
      <w:r>
        <w:rPr>
          <w:color w:val="792E05"/>
        </w:rPr>
        <w:t>Komalasari,</w:t>
      </w:r>
      <w:r>
        <w:rPr>
          <w:color w:val="792E05"/>
          <w:spacing w:val="24"/>
        </w:rPr>
        <w:t xml:space="preserve"> </w:t>
      </w:r>
      <w:r>
        <w:rPr>
          <w:color w:val="792E05"/>
        </w:rPr>
        <w:t>Anggraeny</w:t>
      </w:r>
      <w:r>
        <w:rPr>
          <w:color w:val="792E05"/>
          <w:spacing w:val="1"/>
        </w:rPr>
        <w:t xml:space="preserve"> </w:t>
      </w:r>
      <w:r>
        <w:rPr>
          <w:color w:val="792E05"/>
        </w:rPr>
        <w:t>Puspaningtyas,</w:t>
      </w:r>
      <w:r>
        <w:rPr>
          <w:color w:val="792E05"/>
          <w:spacing w:val="17"/>
        </w:rPr>
        <w:t xml:space="preserve"> </w:t>
      </w:r>
      <w:r>
        <w:rPr>
          <w:color w:val="792E05"/>
        </w:rPr>
        <w:t>Joko</w:t>
      </w:r>
      <w:r>
        <w:rPr>
          <w:color w:val="792E05"/>
          <w:spacing w:val="9"/>
        </w:rPr>
        <w:t xml:space="preserve"> </w:t>
      </w:r>
      <w:r>
        <w:rPr>
          <w:color w:val="792E05"/>
        </w:rPr>
        <w:t>Widodo.</w:t>
      </w:r>
      <w:r>
        <w:rPr>
          <w:color w:val="792E05"/>
          <w:spacing w:val="1"/>
        </w:rPr>
        <w:t xml:space="preserve"> </w:t>
      </w:r>
      <w:r>
        <w:rPr>
          <w:color w:val="792E05"/>
          <w:w w:val="95"/>
        </w:rPr>
        <w:t>"PENGEMBANGAN</w:t>
      </w:r>
      <w:r>
        <w:rPr>
          <w:color w:val="792E05"/>
          <w:spacing w:val="75"/>
          <w:w w:val="95"/>
        </w:rPr>
        <w:t xml:space="preserve"> </w:t>
      </w:r>
      <w:r>
        <w:rPr>
          <w:color w:val="792E05"/>
          <w:w w:val="95"/>
        </w:rPr>
        <w:t>UMKM</w:t>
      </w:r>
      <w:r>
        <w:rPr>
          <w:color w:val="792E05"/>
          <w:spacing w:val="84"/>
          <w:w w:val="95"/>
        </w:rPr>
        <w:t xml:space="preserve"> </w:t>
      </w:r>
      <w:r>
        <w:rPr>
          <w:color w:val="792E05"/>
          <w:w w:val="95"/>
        </w:rPr>
        <w:t>SENTRA</w:t>
      </w:r>
      <w:r>
        <w:rPr>
          <w:color w:val="792E05"/>
          <w:spacing w:val="77"/>
          <w:w w:val="95"/>
        </w:rPr>
        <w:t xml:space="preserve"> </w:t>
      </w:r>
      <w:r>
        <w:rPr>
          <w:color w:val="792E05"/>
          <w:w w:val="95"/>
        </w:rPr>
        <w:t>KULINER</w:t>
      </w:r>
      <w:r>
        <w:rPr>
          <w:color w:val="792E05"/>
          <w:spacing w:val="-90"/>
          <w:w w:val="95"/>
        </w:rPr>
        <w:t xml:space="preserve"> </w:t>
      </w:r>
      <w:r>
        <w:rPr>
          <w:color w:val="792E05"/>
          <w:w w:val="95"/>
        </w:rPr>
        <w:t>DESA</w:t>
      </w:r>
      <w:r>
        <w:rPr>
          <w:color w:val="792E05"/>
          <w:spacing w:val="18"/>
          <w:w w:val="95"/>
        </w:rPr>
        <w:t xml:space="preserve"> </w:t>
      </w:r>
      <w:r>
        <w:rPr>
          <w:color w:val="792E05"/>
          <w:w w:val="95"/>
        </w:rPr>
        <w:t>PEKARUNGAN</w:t>
      </w:r>
      <w:r>
        <w:rPr>
          <w:color w:val="792E05"/>
          <w:spacing w:val="18"/>
          <w:w w:val="95"/>
        </w:rPr>
        <w:t xml:space="preserve"> </w:t>
      </w:r>
      <w:r>
        <w:rPr>
          <w:color w:val="792E05"/>
          <w:w w:val="95"/>
        </w:rPr>
        <w:t>MELALUI</w:t>
      </w:r>
      <w:r>
        <w:rPr>
          <w:color w:val="792E05"/>
          <w:spacing w:val="10"/>
          <w:w w:val="95"/>
        </w:rPr>
        <w:t xml:space="preserve"> </w:t>
      </w:r>
      <w:r>
        <w:rPr>
          <w:color w:val="792E05"/>
          <w:w w:val="95"/>
        </w:rPr>
        <w:t>FASILITASI</w:t>
      </w:r>
      <w:r>
        <w:rPr>
          <w:color w:val="792E05"/>
          <w:spacing w:val="1"/>
          <w:w w:val="95"/>
        </w:rPr>
        <w:t xml:space="preserve"> </w:t>
      </w:r>
      <w:r>
        <w:rPr>
          <w:color w:val="792E05"/>
          <w:w w:val="95"/>
        </w:rPr>
        <w:t>PIHAK</w:t>
      </w:r>
      <w:r>
        <w:rPr>
          <w:color w:val="792E05"/>
          <w:spacing w:val="43"/>
          <w:w w:val="95"/>
        </w:rPr>
        <w:t xml:space="preserve"> </w:t>
      </w:r>
      <w:r>
        <w:rPr>
          <w:color w:val="792E05"/>
          <w:w w:val="95"/>
        </w:rPr>
        <w:t>EKSTERNAL</w:t>
      </w:r>
      <w:r>
        <w:rPr>
          <w:color w:val="792E05"/>
          <w:spacing w:val="51"/>
          <w:w w:val="95"/>
        </w:rPr>
        <w:t xml:space="preserve"> </w:t>
      </w:r>
      <w:r>
        <w:rPr>
          <w:color w:val="792E05"/>
          <w:w w:val="95"/>
        </w:rPr>
        <w:t>DAN</w:t>
      </w:r>
      <w:r>
        <w:rPr>
          <w:color w:val="792E05"/>
          <w:spacing w:val="53"/>
          <w:w w:val="95"/>
        </w:rPr>
        <w:t xml:space="preserve"> </w:t>
      </w:r>
      <w:r>
        <w:rPr>
          <w:color w:val="792E05"/>
          <w:w w:val="95"/>
        </w:rPr>
        <w:t>POTENSI</w:t>
      </w:r>
      <w:r>
        <w:rPr>
          <w:color w:val="792E05"/>
          <w:spacing w:val="43"/>
          <w:w w:val="95"/>
        </w:rPr>
        <w:t xml:space="preserve"> </w:t>
      </w:r>
      <w:r>
        <w:rPr>
          <w:color w:val="792E05"/>
          <w:w w:val="95"/>
        </w:rPr>
        <w:t>EKONOMI</w:t>
      </w:r>
    </w:p>
    <w:p w14:paraId="5E669ECB" w14:textId="77777777" w:rsidR="00BF52C6" w:rsidRDefault="00BF52C6">
      <w:pPr>
        <w:spacing w:after="0" w:line="496" w:lineRule="exact"/>
        <w:ind w:left="0" w:hanging="2"/>
        <w:sectPr w:rsidR="00BF52C6">
          <w:type w:val="continuous"/>
          <w:pgSz w:w="12240" w:h="15840"/>
          <w:pgMar w:top="1500" w:right="560" w:bottom="280" w:left="580" w:header="720" w:footer="720" w:gutter="0"/>
          <w:cols w:space="720"/>
        </w:sectPr>
      </w:pPr>
    </w:p>
    <w:p w14:paraId="21E6C48A" w14:textId="77777777" w:rsidR="00BF52C6" w:rsidRDefault="00BF52C6">
      <w:pPr>
        <w:pStyle w:val="BodyText"/>
        <w:rPr>
          <w:sz w:val="46"/>
        </w:rPr>
      </w:pPr>
    </w:p>
    <w:p w14:paraId="2D0EA01A" w14:textId="77777777" w:rsidR="00BF52C6" w:rsidRDefault="00BF52C6">
      <w:pPr>
        <w:pStyle w:val="BodyText"/>
        <w:rPr>
          <w:sz w:val="46"/>
        </w:rPr>
      </w:pPr>
    </w:p>
    <w:p w14:paraId="2520C13D" w14:textId="77777777" w:rsidR="00BF52C6" w:rsidRDefault="00BF52C6">
      <w:pPr>
        <w:pStyle w:val="BodyText"/>
        <w:rPr>
          <w:sz w:val="46"/>
        </w:rPr>
      </w:pPr>
    </w:p>
    <w:p w14:paraId="74A2190C" w14:textId="77777777" w:rsidR="00BF52C6" w:rsidRDefault="00BF52C6">
      <w:pPr>
        <w:pStyle w:val="BodyText"/>
        <w:spacing w:before="9"/>
        <w:rPr>
          <w:sz w:val="36"/>
        </w:rPr>
      </w:pPr>
    </w:p>
    <w:p w14:paraId="09A7E40A" w14:textId="77777777" w:rsidR="00BF52C6" w:rsidRDefault="00000000">
      <w:pPr>
        <w:ind w:left="1" w:hanging="3"/>
        <w:rPr>
          <w:sz w:val="34"/>
        </w:rPr>
      </w:pPr>
      <w:r>
        <w:rPr>
          <w:rFonts w:ascii="Times New Roman"/>
          <w:color w:val="FFFFFF"/>
          <w:w w:val="101"/>
          <w:sz w:val="34"/>
          <w:shd w:val="clear" w:color="auto" w:fill="054679"/>
        </w:rPr>
        <w:t xml:space="preserve"> </w:t>
      </w:r>
      <w:r>
        <w:rPr>
          <w:rFonts w:ascii="Times New Roman"/>
          <w:color w:val="FFFFFF"/>
          <w:spacing w:val="1"/>
          <w:sz w:val="34"/>
          <w:shd w:val="clear" w:color="auto" w:fill="054679"/>
        </w:rPr>
        <w:t xml:space="preserve"> </w:t>
      </w:r>
      <w:r>
        <w:rPr>
          <w:color w:val="FFFFFF"/>
          <w:w w:val="105"/>
          <w:sz w:val="34"/>
          <w:shd w:val="clear" w:color="auto" w:fill="054679"/>
        </w:rPr>
        <w:t>8</w:t>
      </w:r>
      <w:r>
        <w:rPr>
          <w:color w:val="FFFFFF"/>
          <w:sz w:val="34"/>
          <w:shd w:val="clear" w:color="auto" w:fill="054679"/>
        </w:rPr>
        <w:t xml:space="preserve"> </w:t>
      </w:r>
      <w:r>
        <w:rPr>
          <w:color w:val="FFFFFF"/>
          <w:spacing w:val="-11"/>
          <w:sz w:val="34"/>
          <w:shd w:val="clear" w:color="auto" w:fill="054679"/>
        </w:rPr>
        <w:t xml:space="preserve"> </w:t>
      </w:r>
    </w:p>
    <w:p w14:paraId="08E3FEB8" w14:textId="77777777" w:rsidR="00BF52C6" w:rsidRDefault="00BF52C6">
      <w:pPr>
        <w:pStyle w:val="BodyText"/>
        <w:rPr>
          <w:sz w:val="46"/>
        </w:rPr>
      </w:pPr>
    </w:p>
    <w:p w14:paraId="2DAF9D54" w14:textId="77777777" w:rsidR="00BF52C6" w:rsidRDefault="00000000">
      <w:pPr>
        <w:spacing w:before="310"/>
        <w:ind w:left="1" w:hanging="3"/>
        <w:rPr>
          <w:sz w:val="34"/>
        </w:rPr>
      </w:pPr>
      <w:r>
        <w:rPr>
          <w:rFonts w:ascii="Times New Roman"/>
          <w:color w:val="FFFFFF"/>
          <w:w w:val="101"/>
          <w:sz w:val="34"/>
          <w:shd w:val="clear" w:color="auto" w:fill="993399"/>
        </w:rPr>
        <w:t xml:space="preserve"> </w:t>
      </w:r>
      <w:r>
        <w:rPr>
          <w:rFonts w:ascii="Times New Roman"/>
          <w:color w:val="FFFFFF"/>
          <w:spacing w:val="1"/>
          <w:sz w:val="34"/>
          <w:shd w:val="clear" w:color="auto" w:fill="993399"/>
        </w:rPr>
        <w:t xml:space="preserve"> </w:t>
      </w:r>
      <w:r>
        <w:rPr>
          <w:color w:val="FFFFFF"/>
          <w:w w:val="105"/>
          <w:sz w:val="34"/>
          <w:shd w:val="clear" w:color="auto" w:fill="993399"/>
        </w:rPr>
        <w:t>9</w:t>
      </w:r>
      <w:r>
        <w:rPr>
          <w:color w:val="FFFFFF"/>
          <w:sz w:val="34"/>
          <w:shd w:val="clear" w:color="auto" w:fill="993399"/>
        </w:rPr>
        <w:t xml:space="preserve"> </w:t>
      </w:r>
      <w:r>
        <w:rPr>
          <w:color w:val="FFFFFF"/>
          <w:spacing w:val="-11"/>
          <w:sz w:val="34"/>
          <w:shd w:val="clear" w:color="auto" w:fill="993399"/>
        </w:rPr>
        <w:t xml:space="preserve"> </w:t>
      </w:r>
    </w:p>
    <w:p w14:paraId="45337A1B" w14:textId="77777777" w:rsidR="00BF52C6" w:rsidRDefault="00BF52C6">
      <w:pPr>
        <w:pStyle w:val="BodyText"/>
        <w:rPr>
          <w:sz w:val="46"/>
        </w:rPr>
      </w:pPr>
    </w:p>
    <w:p w14:paraId="62E0286F" w14:textId="77777777" w:rsidR="00BF52C6" w:rsidRDefault="00000000">
      <w:pPr>
        <w:spacing w:before="311"/>
        <w:ind w:left="1" w:hanging="3"/>
        <w:rPr>
          <w:sz w:val="34"/>
        </w:rPr>
      </w:pPr>
      <w:r>
        <w:rPr>
          <w:rFonts w:ascii="Times New Roman"/>
          <w:color w:val="FFFFFF"/>
          <w:spacing w:val="-12"/>
          <w:w w:val="101"/>
          <w:sz w:val="34"/>
          <w:shd w:val="clear" w:color="auto" w:fill="4E7501"/>
        </w:rPr>
        <w:t xml:space="preserve"> </w:t>
      </w:r>
      <w:r>
        <w:rPr>
          <w:color w:val="FFFFFF"/>
          <w:w w:val="105"/>
          <w:sz w:val="34"/>
          <w:shd w:val="clear" w:color="auto" w:fill="4E7501"/>
        </w:rPr>
        <w:t>10</w:t>
      </w:r>
    </w:p>
    <w:p w14:paraId="4C7C273B" w14:textId="77777777" w:rsidR="00BF52C6" w:rsidRDefault="00BF52C6">
      <w:pPr>
        <w:pStyle w:val="BodyText"/>
        <w:rPr>
          <w:sz w:val="46"/>
        </w:rPr>
      </w:pPr>
    </w:p>
    <w:p w14:paraId="51F9D468" w14:textId="77777777" w:rsidR="00BF52C6" w:rsidRDefault="00000000">
      <w:pPr>
        <w:spacing w:before="311"/>
        <w:ind w:left="1" w:hanging="3"/>
        <w:rPr>
          <w:sz w:val="34"/>
        </w:rPr>
      </w:pPr>
      <w:r>
        <w:rPr>
          <w:rFonts w:ascii="Times New Roman"/>
          <w:color w:val="FFFFFF"/>
          <w:spacing w:val="-12"/>
          <w:w w:val="101"/>
          <w:sz w:val="34"/>
          <w:shd w:val="clear" w:color="auto" w:fill="231C9A"/>
        </w:rPr>
        <w:t xml:space="preserve"> </w:t>
      </w:r>
      <w:r>
        <w:rPr>
          <w:color w:val="FFFFFF"/>
          <w:w w:val="105"/>
          <w:sz w:val="34"/>
          <w:shd w:val="clear" w:color="auto" w:fill="231C9A"/>
        </w:rPr>
        <w:t>11</w:t>
      </w:r>
    </w:p>
    <w:p w14:paraId="785668AD" w14:textId="77777777" w:rsidR="00BF52C6" w:rsidRDefault="00BF52C6">
      <w:pPr>
        <w:pStyle w:val="BodyText"/>
        <w:rPr>
          <w:sz w:val="46"/>
        </w:rPr>
      </w:pPr>
    </w:p>
    <w:p w14:paraId="25FABF51" w14:textId="77777777" w:rsidR="00BF52C6" w:rsidRDefault="00000000">
      <w:pPr>
        <w:spacing w:before="310"/>
        <w:ind w:left="1" w:hanging="3"/>
        <w:rPr>
          <w:sz w:val="34"/>
        </w:rPr>
      </w:pPr>
      <w:r>
        <w:rPr>
          <w:rFonts w:ascii="Times New Roman"/>
          <w:color w:val="FFFFFF"/>
          <w:spacing w:val="-12"/>
          <w:w w:val="101"/>
          <w:sz w:val="34"/>
          <w:shd w:val="clear" w:color="auto" w:fill="0064D0"/>
        </w:rPr>
        <w:t xml:space="preserve"> </w:t>
      </w:r>
      <w:r>
        <w:rPr>
          <w:color w:val="FFFFFF"/>
          <w:w w:val="105"/>
          <w:sz w:val="34"/>
          <w:shd w:val="clear" w:color="auto" w:fill="0064D0"/>
        </w:rPr>
        <w:t>12</w:t>
      </w:r>
    </w:p>
    <w:p w14:paraId="1F8A53AE" w14:textId="77777777" w:rsidR="00BF52C6" w:rsidRDefault="00BF52C6">
      <w:pPr>
        <w:pStyle w:val="BodyText"/>
        <w:rPr>
          <w:sz w:val="46"/>
        </w:rPr>
      </w:pPr>
    </w:p>
    <w:p w14:paraId="18B8F81B" w14:textId="77777777" w:rsidR="00BF52C6" w:rsidRDefault="00000000">
      <w:pPr>
        <w:spacing w:before="311"/>
        <w:ind w:left="1" w:hanging="3"/>
        <w:rPr>
          <w:sz w:val="34"/>
        </w:rPr>
      </w:pPr>
      <w:r>
        <w:rPr>
          <w:rFonts w:ascii="Times New Roman"/>
          <w:color w:val="FFFFFF"/>
          <w:spacing w:val="-12"/>
          <w:w w:val="101"/>
          <w:sz w:val="34"/>
          <w:shd w:val="clear" w:color="auto" w:fill="FF0000"/>
        </w:rPr>
        <w:t xml:space="preserve"> </w:t>
      </w:r>
      <w:r>
        <w:rPr>
          <w:color w:val="FFFFFF"/>
          <w:w w:val="105"/>
          <w:sz w:val="34"/>
          <w:shd w:val="clear" w:color="auto" w:fill="FF0000"/>
        </w:rPr>
        <w:t>13</w:t>
      </w:r>
    </w:p>
    <w:p w14:paraId="0B12D8A3" w14:textId="77777777" w:rsidR="00BF52C6" w:rsidRDefault="00BF52C6">
      <w:pPr>
        <w:pStyle w:val="BodyText"/>
        <w:rPr>
          <w:sz w:val="46"/>
        </w:rPr>
      </w:pPr>
    </w:p>
    <w:p w14:paraId="6D0D9ADC" w14:textId="77777777" w:rsidR="00BF52C6" w:rsidRDefault="00000000">
      <w:pPr>
        <w:spacing w:before="311"/>
        <w:ind w:left="1" w:hanging="3"/>
        <w:rPr>
          <w:sz w:val="34"/>
        </w:rPr>
      </w:pPr>
      <w:r>
        <w:rPr>
          <w:rFonts w:ascii="Times New Roman"/>
          <w:color w:val="FFFFFF"/>
          <w:spacing w:val="-12"/>
          <w:w w:val="101"/>
          <w:sz w:val="34"/>
          <w:shd w:val="clear" w:color="auto" w:fill="E70CD6"/>
        </w:rPr>
        <w:t xml:space="preserve"> </w:t>
      </w:r>
      <w:r>
        <w:rPr>
          <w:color w:val="FFFFFF"/>
          <w:w w:val="105"/>
          <w:sz w:val="34"/>
          <w:shd w:val="clear" w:color="auto" w:fill="E70CD6"/>
        </w:rPr>
        <w:t>14</w:t>
      </w:r>
    </w:p>
    <w:p w14:paraId="3DFAEC39" w14:textId="77777777" w:rsidR="00BF52C6" w:rsidRDefault="00000000">
      <w:pPr>
        <w:pStyle w:val="BodyText"/>
        <w:spacing w:before="78" w:line="490" w:lineRule="atLeast"/>
        <w:ind w:left="320" w:right="33"/>
      </w:pPr>
      <w:r>
        <w:br w:type="column"/>
      </w:r>
      <w:r>
        <w:rPr>
          <w:color w:val="792E05"/>
          <w:spacing w:val="-2"/>
          <w:w w:val="95"/>
        </w:rPr>
        <w:t>L</w:t>
      </w:r>
      <w:r>
        <w:rPr>
          <w:color w:val="792E05"/>
          <w:spacing w:val="7"/>
          <w:w w:val="101"/>
        </w:rPr>
        <w:t>O</w:t>
      </w:r>
      <w:r>
        <w:rPr>
          <w:color w:val="792E05"/>
          <w:spacing w:val="-8"/>
          <w:w w:val="94"/>
        </w:rPr>
        <w:t>K</w:t>
      </w:r>
      <w:r>
        <w:rPr>
          <w:color w:val="792E05"/>
          <w:w w:val="97"/>
        </w:rPr>
        <w:t>A</w:t>
      </w:r>
      <w:r>
        <w:rPr>
          <w:color w:val="792E05"/>
          <w:spacing w:val="-32"/>
          <w:w w:val="95"/>
        </w:rPr>
        <w:t>L</w:t>
      </w:r>
      <w:r>
        <w:rPr>
          <w:color w:val="792E05"/>
          <w:spacing w:val="-3"/>
          <w:w w:val="116"/>
        </w:rPr>
        <w:t>"</w:t>
      </w:r>
      <w:r>
        <w:rPr>
          <w:color w:val="792E05"/>
          <w:w w:val="97"/>
        </w:rPr>
        <w:t>,</w:t>
      </w:r>
      <w:r>
        <w:rPr>
          <w:color w:val="792E05"/>
          <w:spacing w:val="11"/>
        </w:rPr>
        <w:t xml:space="preserve"> </w:t>
      </w:r>
      <w:r>
        <w:rPr>
          <w:color w:val="792E05"/>
          <w:spacing w:val="2"/>
          <w:w w:val="55"/>
        </w:rPr>
        <w:t>J</w:t>
      </w:r>
      <w:r>
        <w:rPr>
          <w:color w:val="792E05"/>
          <w:spacing w:val="-7"/>
          <w:w w:val="112"/>
        </w:rPr>
        <w:t>u</w:t>
      </w:r>
      <w:r>
        <w:rPr>
          <w:color w:val="792E05"/>
          <w:spacing w:val="-5"/>
          <w:w w:val="125"/>
        </w:rPr>
        <w:t>r</w:t>
      </w:r>
      <w:r>
        <w:rPr>
          <w:color w:val="792E05"/>
          <w:spacing w:val="-7"/>
          <w:w w:val="112"/>
        </w:rPr>
        <w:t>n</w:t>
      </w:r>
      <w:r>
        <w:rPr>
          <w:color w:val="792E05"/>
          <w:spacing w:val="-1"/>
          <w:w w:val="102"/>
        </w:rPr>
        <w:t>a</w:t>
      </w:r>
      <w:r>
        <w:rPr>
          <w:color w:val="792E05"/>
          <w:w w:val="114"/>
        </w:rPr>
        <w:t>l</w:t>
      </w:r>
      <w:r>
        <w:rPr>
          <w:color w:val="792E05"/>
        </w:rPr>
        <w:t xml:space="preserve"> </w:t>
      </w:r>
      <w:r>
        <w:rPr>
          <w:color w:val="792E05"/>
          <w:spacing w:val="4"/>
          <w:w w:val="110"/>
        </w:rPr>
        <w:t>M</w:t>
      </w:r>
      <w:r>
        <w:rPr>
          <w:color w:val="792E05"/>
          <w:spacing w:val="-2"/>
          <w:w w:val="102"/>
        </w:rPr>
        <w:t>e</w:t>
      </w:r>
      <w:r>
        <w:rPr>
          <w:color w:val="792E05"/>
          <w:spacing w:val="-6"/>
          <w:w w:val="112"/>
        </w:rPr>
        <w:t>d</w:t>
      </w:r>
      <w:r>
        <w:rPr>
          <w:color w:val="792E05"/>
          <w:spacing w:val="-7"/>
          <w:w w:val="114"/>
        </w:rPr>
        <w:t>i</w:t>
      </w:r>
      <w:r>
        <w:rPr>
          <w:color w:val="792E05"/>
          <w:spacing w:val="-1"/>
          <w:w w:val="102"/>
        </w:rPr>
        <w:t>a</w:t>
      </w:r>
      <w:r>
        <w:rPr>
          <w:color w:val="792E05"/>
          <w:w w:val="97"/>
        </w:rPr>
        <w:t>s</w:t>
      </w:r>
      <w:r>
        <w:rPr>
          <w:color w:val="792E05"/>
          <w:spacing w:val="-2"/>
          <w:w w:val="110"/>
        </w:rPr>
        <w:t>o</w:t>
      </w:r>
      <w:r>
        <w:rPr>
          <w:color w:val="792E05"/>
          <w:w w:val="97"/>
        </w:rPr>
        <w:t>s</w:t>
      </w:r>
      <w:r>
        <w:rPr>
          <w:color w:val="792E05"/>
          <w:spacing w:val="-7"/>
          <w:w w:val="114"/>
        </w:rPr>
        <w:t>i</w:t>
      </w:r>
      <w:r>
        <w:rPr>
          <w:color w:val="792E05"/>
          <w:spacing w:val="-1"/>
          <w:w w:val="102"/>
        </w:rPr>
        <w:t>a</w:t>
      </w:r>
      <w:r>
        <w:rPr>
          <w:color w:val="792E05"/>
          <w:w w:val="112"/>
        </w:rPr>
        <w:t>n</w:t>
      </w:r>
      <w:r>
        <w:rPr>
          <w:color w:val="792E05"/>
        </w:rPr>
        <w:t xml:space="preserve"> </w:t>
      </w:r>
      <w:r>
        <w:rPr>
          <w:color w:val="792E05"/>
          <w:w w:val="97"/>
        </w:rPr>
        <w:t>:</w:t>
      </w:r>
      <w:r>
        <w:rPr>
          <w:color w:val="792E05"/>
          <w:spacing w:val="11"/>
        </w:rPr>
        <w:t xml:space="preserve"> </w:t>
      </w:r>
      <w:r>
        <w:rPr>
          <w:color w:val="792E05"/>
          <w:spacing w:val="2"/>
          <w:w w:val="55"/>
        </w:rPr>
        <w:t>J</w:t>
      </w:r>
      <w:r>
        <w:rPr>
          <w:color w:val="792E05"/>
          <w:spacing w:val="-7"/>
          <w:w w:val="112"/>
        </w:rPr>
        <w:t>u</w:t>
      </w:r>
      <w:r>
        <w:rPr>
          <w:color w:val="792E05"/>
          <w:spacing w:val="-5"/>
          <w:w w:val="125"/>
        </w:rPr>
        <w:t>r</w:t>
      </w:r>
      <w:r>
        <w:rPr>
          <w:color w:val="792E05"/>
          <w:spacing w:val="-7"/>
          <w:w w:val="112"/>
        </w:rPr>
        <w:t>n</w:t>
      </w:r>
      <w:r>
        <w:rPr>
          <w:color w:val="792E05"/>
          <w:spacing w:val="-1"/>
          <w:w w:val="102"/>
        </w:rPr>
        <w:t>a</w:t>
      </w:r>
      <w:r>
        <w:rPr>
          <w:color w:val="792E05"/>
          <w:w w:val="114"/>
        </w:rPr>
        <w:t>l</w:t>
      </w:r>
      <w:r>
        <w:rPr>
          <w:color w:val="792E05"/>
        </w:rPr>
        <w:t xml:space="preserve"> </w:t>
      </w:r>
      <w:r>
        <w:rPr>
          <w:color w:val="792E05"/>
          <w:spacing w:val="-8"/>
          <w:w w:val="123"/>
        </w:rPr>
        <w:t>I</w:t>
      </w:r>
      <w:r>
        <w:rPr>
          <w:color w:val="792E05"/>
          <w:spacing w:val="-7"/>
          <w:w w:val="114"/>
        </w:rPr>
        <w:t>l</w:t>
      </w:r>
      <w:r>
        <w:rPr>
          <w:color w:val="792E05"/>
          <w:spacing w:val="-6"/>
          <w:w w:val="113"/>
        </w:rPr>
        <w:t>m</w:t>
      </w:r>
      <w:r>
        <w:rPr>
          <w:color w:val="792E05"/>
          <w:w w:val="112"/>
        </w:rPr>
        <w:t xml:space="preserve">u </w:t>
      </w:r>
      <w:r>
        <w:rPr>
          <w:color w:val="792E05"/>
          <w:w w:val="105"/>
        </w:rPr>
        <w:t>Sosial</w:t>
      </w:r>
      <w:r>
        <w:rPr>
          <w:color w:val="792E05"/>
          <w:spacing w:val="-6"/>
          <w:w w:val="105"/>
        </w:rPr>
        <w:t xml:space="preserve"> </w:t>
      </w:r>
      <w:r>
        <w:rPr>
          <w:color w:val="792E05"/>
          <w:w w:val="105"/>
        </w:rPr>
        <w:t>dan</w:t>
      </w:r>
      <w:r>
        <w:rPr>
          <w:color w:val="792E05"/>
          <w:spacing w:val="-5"/>
          <w:w w:val="105"/>
        </w:rPr>
        <w:t xml:space="preserve"> </w:t>
      </w:r>
      <w:r>
        <w:rPr>
          <w:color w:val="792E05"/>
          <w:w w:val="105"/>
        </w:rPr>
        <w:t>Administrasi</w:t>
      </w:r>
      <w:r>
        <w:rPr>
          <w:color w:val="792E05"/>
          <w:spacing w:val="-6"/>
          <w:w w:val="105"/>
        </w:rPr>
        <w:t xml:space="preserve"> </w:t>
      </w:r>
      <w:r>
        <w:rPr>
          <w:color w:val="792E05"/>
          <w:w w:val="105"/>
        </w:rPr>
        <w:t>Negara,</w:t>
      </w:r>
      <w:r>
        <w:rPr>
          <w:color w:val="792E05"/>
          <w:spacing w:val="6"/>
          <w:w w:val="105"/>
        </w:rPr>
        <w:t xml:space="preserve"> </w:t>
      </w:r>
      <w:r>
        <w:rPr>
          <w:color w:val="792E05"/>
          <w:w w:val="105"/>
        </w:rPr>
        <w:t>2022</w:t>
      </w:r>
    </w:p>
    <w:p w14:paraId="5E451BC0" w14:textId="77777777" w:rsidR="00BF52C6" w:rsidRDefault="00000000">
      <w:pPr>
        <w:spacing w:before="40"/>
        <w:ind w:left="0" w:hanging="2"/>
      </w:pPr>
      <w:r>
        <w:pict w14:anchorId="738802BA">
          <v:rect id="_x0000_s1108" style="position:absolute;margin-left:34pt;margin-top:22.65pt;width:534.5pt;height:.75pt;z-index:251665408;mso-position-horizontal-relative:page" fillcolor="#999" stroked="f">
            <w10:wrap anchorx="page"/>
          </v:rect>
        </w:pict>
      </w:r>
      <w:r>
        <w:rPr>
          <w:color w:val="777777"/>
          <w:w w:val="110"/>
        </w:rPr>
        <w:t>Publication</w:t>
      </w:r>
    </w:p>
    <w:p w14:paraId="1C4674D0" w14:textId="77777777" w:rsidR="00BF52C6" w:rsidRDefault="00BF52C6">
      <w:pPr>
        <w:pStyle w:val="BodyText"/>
        <w:spacing w:before="4"/>
      </w:pPr>
    </w:p>
    <w:p w14:paraId="55FBFDCB" w14:textId="77777777" w:rsidR="00BF52C6" w:rsidRDefault="00000000">
      <w:pPr>
        <w:pStyle w:val="BodyText"/>
        <w:spacing w:before="1"/>
        <w:ind w:left="320"/>
      </w:pPr>
      <w:r>
        <w:rPr>
          <w:color w:val="054679"/>
          <w:w w:val="105"/>
        </w:rPr>
        <w:t>jurnal.cwe.ac.id</w:t>
      </w:r>
    </w:p>
    <w:p w14:paraId="3F44315C" w14:textId="77777777" w:rsidR="00BF52C6" w:rsidRDefault="00000000">
      <w:pPr>
        <w:spacing w:before="34"/>
        <w:ind w:left="0" w:hanging="2"/>
      </w:pPr>
      <w:r>
        <w:pict w14:anchorId="43DD9BF2">
          <v:rect id="_x0000_s1109" style="position:absolute;margin-left:34pt;margin-top:26.85pt;width:534.5pt;height:.75pt;z-index:251666432;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36265D61" w14:textId="77777777" w:rsidR="00BF52C6" w:rsidRDefault="00BF52C6">
      <w:pPr>
        <w:pStyle w:val="BodyText"/>
        <w:rPr>
          <w:sz w:val="30"/>
        </w:rPr>
      </w:pPr>
    </w:p>
    <w:p w14:paraId="78D92C99" w14:textId="77777777" w:rsidR="00BF52C6" w:rsidRDefault="00000000">
      <w:pPr>
        <w:pStyle w:val="BodyText"/>
        <w:spacing w:before="174"/>
        <w:ind w:left="320"/>
      </w:pPr>
      <w:hyperlink r:id="rId43">
        <w:r>
          <w:rPr>
            <w:color w:val="993399"/>
            <w:w w:val="110"/>
          </w:rPr>
          <w:t>www.coursehero.com</w:t>
        </w:r>
      </w:hyperlink>
    </w:p>
    <w:p w14:paraId="3E90EC08" w14:textId="77777777" w:rsidR="00BF52C6" w:rsidRDefault="00000000">
      <w:pPr>
        <w:spacing w:before="35"/>
        <w:ind w:left="0" w:hanging="2"/>
      </w:pPr>
      <w:r>
        <w:pict w14:anchorId="27B46EDA">
          <v:rect id="_x0000_s1110" style="position:absolute;margin-left:34pt;margin-top:26.9pt;width:534.5pt;height:.75pt;z-index:251667456;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58BBD1E3" w14:textId="77777777" w:rsidR="00BF52C6" w:rsidRDefault="00BF52C6">
      <w:pPr>
        <w:pStyle w:val="BodyText"/>
        <w:rPr>
          <w:sz w:val="30"/>
        </w:rPr>
      </w:pPr>
    </w:p>
    <w:p w14:paraId="386FC948" w14:textId="77777777" w:rsidR="00BF52C6" w:rsidRDefault="00000000">
      <w:pPr>
        <w:pStyle w:val="BodyText"/>
        <w:spacing w:before="174"/>
        <w:ind w:left="320"/>
      </w:pPr>
      <w:r>
        <w:rPr>
          <w:color w:val="4E7501"/>
          <w:w w:val="110"/>
        </w:rPr>
        <w:t>docplayer.info</w:t>
      </w:r>
    </w:p>
    <w:p w14:paraId="3389A480" w14:textId="77777777" w:rsidR="00BF52C6" w:rsidRDefault="00000000">
      <w:pPr>
        <w:spacing w:before="35"/>
        <w:ind w:left="0" w:hanging="2"/>
      </w:pPr>
      <w:r>
        <w:pict w14:anchorId="500D762A">
          <v:rect id="_x0000_s1111" style="position:absolute;margin-left:34pt;margin-top:26.9pt;width:534.5pt;height:.75pt;z-index:251668480;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42789811" w14:textId="77777777" w:rsidR="00BF52C6" w:rsidRDefault="00BF52C6">
      <w:pPr>
        <w:pStyle w:val="BodyText"/>
        <w:rPr>
          <w:sz w:val="30"/>
        </w:rPr>
      </w:pPr>
    </w:p>
    <w:p w14:paraId="276EAEA7" w14:textId="77777777" w:rsidR="00BF52C6" w:rsidRDefault="00000000">
      <w:pPr>
        <w:pStyle w:val="BodyText"/>
        <w:spacing w:before="174"/>
        <w:ind w:left="320"/>
      </w:pPr>
      <w:r>
        <w:rPr>
          <w:color w:val="231C9A"/>
          <w:w w:val="110"/>
        </w:rPr>
        <w:t>repository.unair.ac.id</w:t>
      </w:r>
    </w:p>
    <w:p w14:paraId="5C2EF46A" w14:textId="77777777" w:rsidR="00BF52C6" w:rsidRDefault="00000000">
      <w:pPr>
        <w:spacing w:before="35"/>
        <w:ind w:left="0" w:hanging="2"/>
      </w:pPr>
      <w:r>
        <w:pict w14:anchorId="2F7B0259">
          <v:rect id="_x0000_s1112" style="position:absolute;margin-left:34pt;margin-top:26.9pt;width:534.5pt;height:.75pt;z-index:251669504;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106365BF" w14:textId="77777777" w:rsidR="00BF52C6" w:rsidRDefault="00BF52C6">
      <w:pPr>
        <w:pStyle w:val="BodyText"/>
        <w:rPr>
          <w:sz w:val="30"/>
        </w:rPr>
      </w:pPr>
    </w:p>
    <w:p w14:paraId="5042FEB1" w14:textId="77777777" w:rsidR="00BF52C6" w:rsidRDefault="00000000">
      <w:pPr>
        <w:pStyle w:val="BodyText"/>
        <w:spacing w:before="174"/>
        <w:ind w:left="320"/>
      </w:pPr>
      <w:r>
        <w:rPr>
          <w:color w:val="0064D0"/>
          <w:w w:val="105"/>
        </w:rPr>
        <w:t>es.scribd.com</w:t>
      </w:r>
    </w:p>
    <w:p w14:paraId="3531AFE2" w14:textId="77777777" w:rsidR="00BF52C6" w:rsidRDefault="00000000">
      <w:pPr>
        <w:spacing w:before="34"/>
        <w:ind w:left="0" w:hanging="2"/>
      </w:pPr>
      <w:r>
        <w:pict w14:anchorId="1D15E90D">
          <v:rect id="_x0000_s1113" style="position:absolute;margin-left:34pt;margin-top:26.85pt;width:534.5pt;height:.75pt;z-index:251670528;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4E3533F0" w14:textId="77777777" w:rsidR="00BF52C6" w:rsidRDefault="00BF52C6">
      <w:pPr>
        <w:pStyle w:val="BodyText"/>
        <w:rPr>
          <w:sz w:val="30"/>
        </w:rPr>
      </w:pPr>
    </w:p>
    <w:p w14:paraId="6A1658EC" w14:textId="77777777" w:rsidR="00BF52C6" w:rsidRDefault="00000000">
      <w:pPr>
        <w:pStyle w:val="BodyText"/>
        <w:spacing w:before="174"/>
        <w:ind w:left="320"/>
      </w:pPr>
      <w:r>
        <w:rPr>
          <w:color w:val="FF0000"/>
          <w:w w:val="105"/>
        </w:rPr>
        <w:t>pika.ugm.ac.id</w:t>
      </w:r>
    </w:p>
    <w:p w14:paraId="765E54A9" w14:textId="77777777" w:rsidR="00BF52C6" w:rsidRDefault="00000000">
      <w:pPr>
        <w:spacing w:before="35"/>
        <w:ind w:left="0" w:hanging="2"/>
      </w:pPr>
      <w:r>
        <w:pict w14:anchorId="6C9A4D98">
          <v:rect id="_x0000_s1114" style="position:absolute;margin-left:34pt;margin-top:26.9pt;width:534.5pt;height:.75pt;z-index:251671552;mso-position-horizontal-relative:page" fillcolor="#999" stroked="f">
            <w10:wrap anchorx="page"/>
          </v:rect>
        </w:pict>
      </w:r>
      <w:r>
        <w:rPr>
          <w:color w:val="777777"/>
          <w:w w:val="105"/>
        </w:rPr>
        <w:t>Internet</w:t>
      </w:r>
      <w:r>
        <w:rPr>
          <w:color w:val="777777"/>
          <w:spacing w:val="2"/>
          <w:w w:val="105"/>
        </w:rPr>
        <w:t xml:space="preserve"> </w:t>
      </w:r>
      <w:r>
        <w:rPr>
          <w:color w:val="777777"/>
          <w:w w:val="105"/>
        </w:rPr>
        <w:t>Source</w:t>
      </w:r>
    </w:p>
    <w:p w14:paraId="1BE2CC0F" w14:textId="77777777" w:rsidR="00BF52C6" w:rsidRDefault="00BF52C6">
      <w:pPr>
        <w:pStyle w:val="BodyText"/>
        <w:rPr>
          <w:sz w:val="30"/>
        </w:rPr>
      </w:pPr>
    </w:p>
    <w:p w14:paraId="66BB2E3E" w14:textId="77777777" w:rsidR="00BF52C6" w:rsidRDefault="00000000">
      <w:pPr>
        <w:pStyle w:val="BodyText"/>
        <w:spacing w:before="174"/>
        <w:ind w:left="320"/>
      </w:pPr>
      <w:r>
        <w:rPr>
          <w:color w:val="E70CD6"/>
          <w:w w:val="110"/>
        </w:rPr>
        <w:t>repository.iainpurwokerto.ac.id</w:t>
      </w:r>
    </w:p>
    <w:p w14:paraId="35E9F5B6" w14:textId="77777777" w:rsidR="00BF52C6" w:rsidRDefault="00000000">
      <w:pPr>
        <w:spacing w:before="35"/>
        <w:ind w:left="0" w:hanging="2"/>
      </w:pPr>
      <w:r>
        <w:rPr>
          <w:color w:val="777777"/>
          <w:w w:val="105"/>
        </w:rPr>
        <w:t>Internet</w:t>
      </w:r>
      <w:r>
        <w:rPr>
          <w:color w:val="777777"/>
          <w:spacing w:val="2"/>
          <w:w w:val="105"/>
        </w:rPr>
        <w:t xml:space="preserve"> </w:t>
      </w:r>
      <w:r>
        <w:rPr>
          <w:color w:val="777777"/>
          <w:w w:val="105"/>
        </w:rPr>
        <w:t>Source</w:t>
      </w:r>
    </w:p>
    <w:p w14:paraId="6B842440" w14:textId="77777777" w:rsidR="00BF52C6" w:rsidRDefault="00000000">
      <w:pPr>
        <w:pStyle w:val="BodyText"/>
        <w:spacing w:before="7"/>
        <w:rPr>
          <w:sz w:val="150"/>
        </w:rPr>
      </w:pPr>
      <w:r>
        <w:br w:type="column"/>
      </w:r>
    </w:p>
    <w:p w14:paraId="476FA2FC" w14:textId="77777777" w:rsidR="00BF52C6" w:rsidRDefault="00000000">
      <w:pPr>
        <w:spacing w:before="1"/>
        <w:ind w:left="6" w:right="309" w:hanging="8"/>
        <w:jc w:val="right"/>
        <w:rPr>
          <w:sz w:val="36"/>
        </w:rPr>
      </w:pPr>
      <w:r>
        <w:rPr>
          <w:color w:val="333333"/>
          <w:spacing w:val="6"/>
          <w:w w:val="102"/>
          <w:sz w:val="75"/>
        </w:rPr>
        <w:t>1</w:t>
      </w:r>
      <w:r>
        <w:rPr>
          <w:color w:val="333333"/>
          <w:w w:val="93"/>
          <w:sz w:val="36"/>
        </w:rPr>
        <w:t>%</w:t>
      </w:r>
    </w:p>
    <w:p w14:paraId="20CC8194" w14:textId="77777777" w:rsidR="00BF52C6" w:rsidRDefault="00000000">
      <w:pPr>
        <w:spacing w:before="367"/>
        <w:ind w:left="6" w:right="309" w:hanging="8"/>
        <w:jc w:val="right"/>
        <w:rPr>
          <w:sz w:val="36"/>
        </w:rPr>
      </w:pPr>
      <w:r>
        <w:rPr>
          <w:color w:val="333333"/>
          <w:spacing w:val="6"/>
          <w:w w:val="102"/>
          <w:sz w:val="75"/>
        </w:rPr>
        <w:t>1</w:t>
      </w:r>
      <w:r>
        <w:rPr>
          <w:color w:val="333333"/>
          <w:w w:val="93"/>
          <w:sz w:val="36"/>
        </w:rPr>
        <w:t>%</w:t>
      </w:r>
    </w:p>
    <w:p w14:paraId="6093D10C" w14:textId="77777777" w:rsidR="00BF52C6" w:rsidRDefault="00000000">
      <w:pPr>
        <w:spacing w:before="367"/>
        <w:ind w:left="6" w:right="309" w:hanging="8"/>
        <w:jc w:val="right"/>
        <w:rPr>
          <w:sz w:val="36"/>
        </w:rPr>
      </w:pPr>
      <w:r>
        <w:rPr>
          <w:color w:val="333333"/>
          <w:spacing w:val="6"/>
          <w:w w:val="102"/>
          <w:sz w:val="75"/>
        </w:rPr>
        <w:t>1</w:t>
      </w:r>
      <w:r>
        <w:rPr>
          <w:color w:val="333333"/>
          <w:w w:val="93"/>
          <w:sz w:val="36"/>
        </w:rPr>
        <w:t>%</w:t>
      </w:r>
    </w:p>
    <w:p w14:paraId="21C7A1BD" w14:textId="77777777" w:rsidR="00BF52C6" w:rsidRDefault="00000000">
      <w:pPr>
        <w:spacing w:before="367"/>
        <w:ind w:left="6" w:right="309" w:hanging="8"/>
        <w:jc w:val="right"/>
        <w:rPr>
          <w:sz w:val="36"/>
        </w:rPr>
      </w:pPr>
      <w:r>
        <w:rPr>
          <w:color w:val="333333"/>
          <w:spacing w:val="6"/>
          <w:w w:val="102"/>
          <w:sz w:val="75"/>
        </w:rPr>
        <w:t>1</w:t>
      </w:r>
      <w:r>
        <w:rPr>
          <w:color w:val="333333"/>
          <w:w w:val="93"/>
          <w:sz w:val="36"/>
        </w:rPr>
        <w:t>%</w:t>
      </w:r>
    </w:p>
    <w:p w14:paraId="0294841D" w14:textId="77777777" w:rsidR="00BF52C6" w:rsidRDefault="00000000">
      <w:pPr>
        <w:spacing w:before="367"/>
        <w:ind w:left="4" w:right="309" w:hanging="6"/>
        <w:jc w:val="right"/>
        <w:rPr>
          <w:sz w:val="36"/>
        </w:rPr>
      </w:pPr>
      <w:r>
        <w:rPr>
          <w:color w:val="333333"/>
          <w:spacing w:val="1"/>
          <w:w w:val="98"/>
          <w:sz w:val="60"/>
        </w:rPr>
        <w:t>&lt;</w:t>
      </w:r>
      <w:r>
        <w:rPr>
          <w:color w:val="333333"/>
          <w:spacing w:val="6"/>
          <w:w w:val="102"/>
          <w:sz w:val="75"/>
        </w:rPr>
        <w:t>1</w:t>
      </w:r>
      <w:r>
        <w:rPr>
          <w:color w:val="333333"/>
          <w:w w:val="93"/>
          <w:sz w:val="36"/>
        </w:rPr>
        <w:t>%</w:t>
      </w:r>
    </w:p>
    <w:p w14:paraId="169D05B5" w14:textId="77777777" w:rsidR="00BF52C6" w:rsidRDefault="00000000">
      <w:pPr>
        <w:spacing w:before="368"/>
        <w:ind w:left="4" w:right="309" w:hanging="6"/>
        <w:jc w:val="right"/>
        <w:rPr>
          <w:sz w:val="36"/>
        </w:rPr>
      </w:pPr>
      <w:r>
        <w:rPr>
          <w:color w:val="333333"/>
          <w:spacing w:val="1"/>
          <w:w w:val="98"/>
          <w:sz w:val="60"/>
        </w:rPr>
        <w:t>&lt;</w:t>
      </w:r>
      <w:r>
        <w:rPr>
          <w:color w:val="333333"/>
          <w:spacing w:val="6"/>
          <w:w w:val="102"/>
          <w:sz w:val="75"/>
        </w:rPr>
        <w:t>1</w:t>
      </w:r>
      <w:r>
        <w:rPr>
          <w:color w:val="333333"/>
          <w:w w:val="93"/>
          <w:sz w:val="36"/>
        </w:rPr>
        <w:t>%</w:t>
      </w:r>
    </w:p>
    <w:p w14:paraId="20F0BAF0" w14:textId="77777777" w:rsidR="00BF52C6" w:rsidRDefault="00000000">
      <w:pPr>
        <w:spacing w:before="367"/>
        <w:ind w:left="4" w:right="309" w:hanging="6"/>
        <w:jc w:val="right"/>
        <w:rPr>
          <w:sz w:val="36"/>
        </w:rPr>
      </w:pPr>
      <w:r>
        <w:rPr>
          <w:color w:val="333333"/>
          <w:spacing w:val="1"/>
          <w:w w:val="98"/>
          <w:sz w:val="60"/>
        </w:rPr>
        <w:t>&lt;</w:t>
      </w:r>
      <w:r>
        <w:rPr>
          <w:color w:val="333333"/>
          <w:spacing w:val="6"/>
          <w:w w:val="102"/>
          <w:sz w:val="75"/>
        </w:rPr>
        <w:t>1</w:t>
      </w:r>
      <w:r>
        <w:rPr>
          <w:color w:val="333333"/>
          <w:w w:val="93"/>
          <w:sz w:val="36"/>
        </w:rPr>
        <w:t>%</w:t>
      </w:r>
    </w:p>
    <w:p w14:paraId="4E404CEC" w14:textId="77777777" w:rsidR="00BF52C6" w:rsidRDefault="00BF52C6">
      <w:pPr>
        <w:spacing w:after="0"/>
        <w:ind w:left="2" w:hanging="4"/>
        <w:jc w:val="right"/>
        <w:rPr>
          <w:sz w:val="36"/>
        </w:rPr>
        <w:sectPr w:rsidR="00BF52C6">
          <w:pgSz w:w="12240" w:h="15840"/>
          <w:pgMar w:top="460" w:right="560" w:bottom="280" w:left="580" w:header="720" w:footer="720" w:gutter="0"/>
          <w:cols w:num="3" w:space="720" w:equalWidth="0">
            <w:col w:w="866" w:space="40"/>
            <w:col w:w="7364" w:space="1114"/>
            <w:col w:w="1716" w:space="0"/>
          </w:cols>
        </w:sectPr>
      </w:pPr>
    </w:p>
    <w:p w14:paraId="13D3DB5E" w14:textId="77777777" w:rsidR="00BF52C6" w:rsidRDefault="00BF52C6">
      <w:pPr>
        <w:pStyle w:val="BodyText"/>
        <w:spacing w:before="3"/>
        <w:rPr>
          <w:sz w:val="15"/>
        </w:rPr>
      </w:pPr>
    </w:p>
    <w:p w14:paraId="419372A0" w14:textId="77777777" w:rsidR="00BF52C6" w:rsidRDefault="00000000">
      <w:pPr>
        <w:pStyle w:val="BodyText"/>
        <w:spacing w:line="20" w:lineRule="exact"/>
        <w:ind w:left="100"/>
        <w:rPr>
          <w:sz w:val="2"/>
        </w:rPr>
      </w:pPr>
      <w:r>
        <w:rPr>
          <w:sz w:val="2"/>
        </w:rPr>
      </w:r>
      <w:r>
        <w:rPr>
          <w:sz w:val="2"/>
        </w:rPr>
        <w:pict w14:anchorId="67587B91">
          <v:group id="_x0000_s1115" style="width:534.5pt;height:.8pt;mso-position-horizontal-relative:char;mso-position-vertical-relative:line" coordsize="10690,16">
            <v:rect id="_x0000_s1116" style="position:absolute;width:10690;height:16" fillcolor="#999" stroked="f"/>
            <w10:wrap type="none"/>
            <w10:anchorlock/>
          </v:group>
        </w:pict>
      </w:r>
    </w:p>
    <w:p w14:paraId="50A136EC" w14:textId="77777777" w:rsidR="00BF52C6" w:rsidRDefault="00BF52C6">
      <w:pPr>
        <w:pStyle w:val="BodyText"/>
        <w:rPr>
          <w:sz w:val="20"/>
        </w:rPr>
      </w:pPr>
    </w:p>
    <w:p w14:paraId="53C4CA8F" w14:textId="77777777" w:rsidR="00BF52C6" w:rsidRDefault="00BF52C6">
      <w:pPr>
        <w:pStyle w:val="BodyText"/>
        <w:rPr>
          <w:sz w:val="20"/>
        </w:rPr>
      </w:pPr>
    </w:p>
    <w:p w14:paraId="3F9BAD16" w14:textId="77777777" w:rsidR="00BF52C6" w:rsidRDefault="00BF52C6">
      <w:pPr>
        <w:pStyle w:val="BodyText"/>
        <w:rPr>
          <w:sz w:val="20"/>
        </w:rPr>
      </w:pPr>
    </w:p>
    <w:p w14:paraId="524BF65D" w14:textId="77777777" w:rsidR="00BF52C6" w:rsidRDefault="00BF52C6">
      <w:pPr>
        <w:pStyle w:val="BodyText"/>
        <w:rPr>
          <w:sz w:val="20"/>
        </w:rPr>
      </w:pPr>
    </w:p>
    <w:p w14:paraId="473731AA" w14:textId="77777777" w:rsidR="00BF52C6" w:rsidRDefault="00BF52C6">
      <w:pPr>
        <w:pStyle w:val="BodyText"/>
        <w:rPr>
          <w:sz w:val="20"/>
        </w:rPr>
      </w:pPr>
    </w:p>
    <w:p w14:paraId="2B792578" w14:textId="77777777" w:rsidR="00BF52C6" w:rsidRDefault="00000000">
      <w:pPr>
        <w:pStyle w:val="BodyText"/>
        <w:spacing w:before="8"/>
        <w:rPr>
          <w:sz w:val="28"/>
        </w:rPr>
      </w:pPr>
      <w:r>
        <w:pict w14:anchorId="488951E7">
          <v:rect id="_x0000_s1117" style="position:absolute;margin-left:34pt;margin-top:18.25pt;width:534.5pt;height:.75pt;z-index:-251622400;mso-wrap-distance-left:0;mso-wrap-distance-right:0;mso-position-horizontal-relative:page" fillcolor="#ccc" stroked="f">
            <w10:wrap type="topAndBottom" anchorx="page"/>
          </v:rect>
        </w:pict>
      </w:r>
    </w:p>
    <w:p w14:paraId="619F36D9" w14:textId="77777777" w:rsidR="00BF52C6" w:rsidRDefault="00BF52C6">
      <w:pPr>
        <w:pStyle w:val="BodyText"/>
        <w:spacing w:before="2"/>
        <w:rPr>
          <w:sz w:val="6"/>
        </w:rPr>
      </w:pPr>
    </w:p>
    <w:p w14:paraId="3407FCE6" w14:textId="77777777" w:rsidR="00BF52C6" w:rsidRDefault="00BF52C6">
      <w:pPr>
        <w:spacing w:after="0"/>
        <w:rPr>
          <w:sz w:val="6"/>
        </w:rPr>
        <w:sectPr w:rsidR="00BF52C6">
          <w:type w:val="continuous"/>
          <w:pgSz w:w="12240" w:h="15840"/>
          <w:pgMar w:top="1500" w:right="560" w:bottom="280" w:left="580" w:header="720" w:footer="720" w:gutter="0"/>
          <w:cols w:space="720"/>
        </w:sectPr>
      </w:pPr>
    </w:p>
    <w:p w14:paraId="317DC3C5" w14:textId="77777777" w:rsidR="00BF52C6" w:rsidRDefault="00000000">
      <w:pPr>
        <w:tabs>
          <w:tab w:val="left" w:pos="2757"/>
        </w:tabs>
        <w:spacing w:before="98" w:line="393" w:lineRule="auto"/>
        <w:ind w:left="0" w:right="38" w:hanging="2"/>
        <w:rPr>
          <w:sz w:val="21"/>
        </w:rPr>
      </w:pPr>
      <w:r>
        <w:rPr>
          <w:color w:val="666666"/>
          <w:w w:val="105"/>
          <w:sz w:val="21"/>
        </w:rPr>
        <w:t>Exclude</w:t>
      </w:r>
      <w:r>
        <w:rPr>
          <w:color w:val="666666"/>
          <w:spacing w:val="5"/>
          <w:w w:val="105"/>
          <w:sz w:val="21"/>
        </w:rPr>
        <w:t xml:space="preserve"> </w:t>
      </w:r>
      <w:r>
        <w:rPr>
          <w:color w:val="666666"/>
          <w:w w:val="105"/>
          <w:sz w:val="21"/>
        </w:rPr>
        <w:t>quotes</w:t>
      </w:r>
      <w:r>
        <w:rPr>
          <w:color w:val="666666"/>
          <w:w w:val="105"/>
          <w:sz w:val="21"/>
        </w:rPr>
        <w:tab/>
      </w:r>
      <w:r>
        <w:rPr>
          <w:color w:val="999999"/>
          <w:w w:val="110"/>
          <w:sz w:val="21"/>
        </w:rPr>
        <w:t>Oﬀ</w:t>
      </w:r>
      <w:r>
        <w:rPr>
          <w:color w:val="999999"/>
          <w:spacing w:val="-58"/>
          <w:w w:val="110"/>
          <w:sz w:val="21"/>
        </w:rPr>
        <w:t xml:space="preserve"> </w:t>
      </w:r>
      <w:r>
        <w:rPr>
          <w:color w:val="666666"/>
          <w:w w:val="105"/>
          <w:sz w:val="21"/>
        </w:rPr>
        <w:t>Exclude</w:t>
      </w:r>
      <w:r>
        <w:rPr>
          <w:color w:val="666666"/>
          <w:spacing w:val="29"/>
          <w:w w:val="105"/>
          <w:sz w:val="21"/>
        </w:rPr>
        <w:t xml:space="preserve"> </w:t>
      </w:r>
      <w:r>
        <w:rPr>
          <w:color w:val="666666"/>
          <w:w w:val="105"/>
          <w:sz w:val="21"/>
        </w:rPr>
        <w:t>bibliography</w:t>
      </w:r>
      <w:r>
        <w:rPr>
          <w:color w:val="666666"/>
          <w:w w:val="105"/>
          <w:sz w:val="21"/>
        </w:rPr>
        <w:tab/>
      </w:r>
      <w:r>
        <w:rPr>
          <w:color w:val="999999"/>
          <w:w w:val="105"/>
          <w:sz w:val="21"/>
        </w:rPr>
        <w:t>On</w:t>
      </w:r>
    </w:p>
    <w:p w14:paraId="40CC2998" w14:textId="77777777" w:rsidR="00BF52C6" w:rsidRDefault="00000000">
      <w:pPr>
        <w:tabs>
          <w:tab w:val="left" w:pos="2757"/>
        </w:tabs>
        <w:spacing w:before="98"/>
        <w:ind w:left="0" w:hanging="2"/>
        <w:rPr>
          <w:sz w:val="21"/>
        </w:rPr>
      </w:pPr>
      <w:r>
        <w:br w:type="column"/>
      </w:r>
      <w:r>
        <w:rPr>
          <w:color w:val="666666"/>
          <w:w w:val="105"/>
          <w:sz w:val="21"/>
        </w:rPr>
        <w:t>Exclude</w:t>
      </w:r>
      <w:r>
        <w:rPr>
          <w:color w:val="666666"/>
          <w:spacing w:val="3"/>
          <w:w w:val="105"/>
          <w:sz w:val="21"/>
        </w:rPr>
        <w:t xml:space="preserve"> </w:t>
      </w:r>
      <w:r>
        <w:rPr>
          <w:color w:val="666666"/>
          <w:w w:val="105"/>
          <w:sz w:val="21"/>
        </w:rPr>
        <w:t>matches</w:t>
      </w:r>
      <w:r>
        <w:rPr>
          <w:color w:val="666666"/>
          <w:w w:val="105"/>
          <w:sz w:val="21"/>
        </w:rPr>
        <w:tab/>
      </w:r>
      <w:r>
        <w:rPr>
          <w:color w:val="999999"/>
          <w:w w:val="105"/>
          <w:sz w:val="21"/>
        </w:rPr>
        <w:t>Oﬀ</w:t>
      </w:r>
    </w:p>
    <w:sectPr w:rsidR="00BF52C6">
      <w:type w:val="continuous"/>
      <w:pgSz w:w="12240" w:h="15840"/>
      <w:pgMar w:top="1500" w:right="560" w:bottom="280" w:left="580" w:header="720" w:footer="720" w:gutter="0"/>
      <w:cols w:num="2" w:space="720" w:equalWidth="0">
        <w:col w:w="3108" w:space="2171"/>
        <w:col w:w="582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2FCE4" w14:textId="77777777" w:rsidR="00B55CD5" w:rsidRDefault="00B55CD5">
      <w:pPr>
        <w:spacing w:after="0" w:line="240" w:lineRule="auto"/>
        <w:ind w:left="0" w:hanging="2"/>
      </w:pPr>
      <w:r>
        <w:separator/>
      </w:r>
    </w:p>
  </w:endnote>
  <w:endnote w:type="continuationSeparator" w:id="0">
    <w:p w14:paraId="450B7E60" w14:textId="77777777" w:rsidR="00B55CD5" w:rsidRDefault="00B55CD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294B" w14:textId="77777777" w:rsidR="00BF52C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335FCB0" w14:textId="77777777" w:rsidR="00BF52C6" w:rsidRDefault="00BF52C6">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10745" w14:textId="77777777" w:rsidR="00BF52C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6BB0D9A6" w14:textId="77777777" w:rsidR="00BF52C6" w:rsidRDefault="00BF52C6">
    <w:pPr>
      <w:pBdr>
        <w:top w:val="nil"/>
        <w:left w:val="nil"/>
        <w:bottom w:val="nil"/>
        <w:right w:val="nil"/>
        <w:between w:val="nil"/>
      </w:pBdr>
      <w:spacing w:after="0" w:line="240" w:lineRule="auto"/>
      <w:ind w:left="0" w:hanging="2"/>
      <w:rPr>
        <w:color w:val="000000"/>
      </w:rPr>
    </w:pPr>
  </w:p>
  <w:p w14:paraId="7A9AB19C" w14:textId="77777777" w:rsidR="00BF52C6" w:rsidRDefault="00BF52C6">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45AC6" w14:textId="77777777" w:rsidR="00BF52C6" w:rsidRDefault="00000000">
    <w:pPr>
      <w:pBdr>
        <w:top w:val="single" w:sz="4" w:space="1" w:color="000000"/>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624B2F26" w14:textId="77777777" w:rsidR="00BF52C6" w:rsidRDefault="00BF52C6">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15AE7" w14:textId="77777777" w:rsidR="00B55CD5" w:rsidRDefault="00B55CD5">
      <w:pPr>
        <w:spacing w:after="0" w:line="240" w:lineRule="auto"/>
        <w:ind w:left="0" w:hanging="2"/>
      </w:pPr>
      <w:r>
        <w:separator/>
      </w:r>
    </w:p>
  </w:footnote>
  <w:footnote w:type="continuationSeparator" w:id="0">
    <w:p w14:paraId="71F0478A" w14:textId="77777777" w:rsidR="00B55CD5" w:rsidRDefault="00B55CD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90928" w14:textId="77777777" w:rsidR="00BF52C6" w:rsidRDefault="00000000">
    <w:pPr>
      <w:pBdr>
        <w:top w:val="nil"/>
        <w:left w:val="nil"/>
        <w:bottom w:val="single" w:sz="12" w:space="1" w:color="000000"/>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i/>
        <w:sz w:val="20"/>
        <w:szCs w:val="20"/>
      </w:rPr>
      <w:t xml:space="preserve"> Prosiding Simposium Nasional Administrasi Bisnis</w:t>
    </w:r>
    <w:r>
      <w:rPr>
        <w:rFonts w:ascii="Times New Roman" w:eastAsia="Times New Roman" w:hAnsi="Times New Roman" w:cs="Times New Roman"/>
        <w:b/>
        <w:i/>
        <w:color w:val="000000"/>
        <w:sz w:val="20"/>
        <w:szCs w:val="20"/>
      </w:rPr>
      <w:tab/>
      <w:t xml:space="preserve">                                                             Tahun: 2023</w:t>
    </w:r>
  </w:p>
  <w:p w14:paraId="47111E6B" w14:textId="77777777" w:rsidR="00BF52C6" w:rsidRDefault="00BF52C6">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89F0" w14:textId="77777777" w:rsidR="00BF52C6" w:rsidRDefault="00000000">
    <w:pPr>
      <w:pBdr>
        <w:bottom w:val="single" w:sz="12" w:space="1" w:color="000000"/>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i/>
        <w:sz w:val="20"/>
        <w:szCs w:val="20"/>
      </w:rPr>
      <w:t xml:space="preserve"> Prosiding Simposium Nasional Administrasi Bisnis</w:t>
    </w:r>
    <w:r>
      <w:rPr>
        <w:rFonts w:ascii="Times New Roman" w:eastAsia="Times New Roman" w:hAnsi="Times New Roman" w:cs="Times New Roman"/>
        <w:b/>
        <w:i/>
        <w:sz w:val="20"/>
        <w:szCs w:val="20"/>
      </w:rPr>
      <w:tab/>
      <w:t xml:space="preserve">                                                             Tahun: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16793" w14:textId="01E74531" w:rsidR="00BF52C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Proseding</w:t>
    </w:r>
    <w:proofErr w:type="spellEnd"/>
    <w:r w:rsidR="00681B8D">
      <w:rPr>
        <w:rFonts w:ascii="Times New Roman" w:eastAsia="Times New Roman" w:hAnsi="Times New Roman" w:cs="Times New Roman"/>
        <w:b/>
        <w:color w:val="000000"/>
        <w:sz w:val="24"/>
        <w:szCs w:val="24"/>
      </w:rPr>
      <w:t xml:space="preserve"> </w:t>
    </w:r>
    <w:proofErr w:type="spellStart"/>
    <w:r w:rsidR="00D32720">
      <w:rPr>
        <w:rFonts w:ascii="Times New Roman" w:eastAsia="Times New Roman" w:hAnsi="Times New Roman" w:cs="Times New Roman"/>
        <w:b/>
        <w:color w:val="000000"/>
        <w:sz w:val="24"/>
        <w:szCs w:val="24"/>
      </w:rPr>
      <w:t>Pengabdian</w:t>
    </w:r>
    <w:proofErr w:type="spellEnd"/>
    <w:r w:rsidR="00D32720">
      <w:rPr>
        <w:rFonts w:ascii="Times New Roman" w:eastAsia="Times New Roman" w:hAnsi="Times New Roman" w:cs="Times New Roman"/>
        <w:b/>
        <w:color w:val="000000"/>
        <w:sz w:val="24"/>
        <w:szCs w:val="24"/>
      </w:rPr>
      <w:t xml:space="preserve"> </w:t>
    </w:r>
    <w:proofErr w:type="spellStart"/>
    <w:r w:rsidR="00D32720">
      <w:rPr>
        <w:rFonts w:ascii="Times New Roman" w:eastAsia="Times New Roman" w:hAnsi="Times New Roman" w:cs="Times New Roman"/>
        <w:b/>
        <w:color w:val="000000"/>
        <w:sz w:val="24"/>
        <w:szCs w:val="24"/>
      </w:rPr>
      <w:t>Kepada</w:t>
    </w:r>
    <w:proofErr w:type="spellEnd"/>
    <w:r w:rsidR="00D32720">
      <w:rPr>
        <w:rFonts w:ascii="Times New Roman" w:eastAsia="Times New Roman" w:hAnsi="Times New Roman" w:cs="Times New Roman"/>
        <w:b/>
        <w:color w:val="000000"/>
        <w:sz w:val="24"/>
        <w:szCs w:val="24"/>
      </w:rPr>
      <w:t xml:space="preserve"> Masyarakat</w:t>
    </w:r>
  </w:p>
  <w:p w14:paraId="0DEF565C" w14:textId="77777777" w:rsidR="00BF52C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Business Internship Symposium; Prodi Administrasi Bisnis</w:t>
    </w:r>
  </w:p>
  <w:p w14:paraId="31D0C6BD" w14:textId="77777777" w:rsidR="00BF52C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Fakultas Ilmu Sosial dan Ilmu Politik, Universitas 17 Agustus 1945 Surabaya</w:t>
    </w:r>
  </w:p>
  <w:p w14:paraId="316506CB" w14:textId="77777777" w:rsidR="00BF52C6" w:rsidRDefault="00000000">
    <w:pPr>
      <w:pBdr>
        <w:top w:val="nil"/>
        <w:left w:val="nil"/>
        <w:bottom w:val="single" w:sz="12" w:space="1" w:color="000000"/>
        <w:right w:val="nil"/>
        <w:between w:val="nil"/>
      </w:pBdr>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E-ISSN: 3032-0933, Volume: … Nomor: …. </w:t>
    </w:r>
  </w:p>
  <w:p w14:paraId="0BC27430" w14:textId="77777777" w:rsidR="00BF52C6" w:rsidRDefault="00BF52C6">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F71D2F"/>
    <w:multiLevelType w:val="hybridMultilevel"/>
    <w:tmpl w:val="6ADE58CE"/>
    <w:lvl w:ilvl="0" w:tplc="77D6E2E8">
      <w:start w:val="1"/>
      <w:numFmt w:val="decimal"/>
      <w:lvlText w:val="%1."/>
      <w:lvlJc w:val="left"/>
      <w:pPr>
        <w:ind w:left="720" w:hanging="360"/>
      </w:pPr>
      <w:rPr>
        <w:rFonts w:hint="default"/>
      </w:rPr>
    </w:lvl>
    <w:lvl w:ilvl="1" w:tplc="A2588966" w:tentative="1">
      <w:start w:val="1"/>
      <w:numFmt w:val="lowerLetter"/>
      <w:lvlText w:val="%2."/>
      <w:lvlJc w:val="left"/>
      <w:pPr>
        <w:ind w:left="1440" w:hanging="360"/>
      </w:pPr>
    </w:lvl>
    <w:lvl w:ilvl="2" w:tplc="AFC22850" w:tentative="1">
      <w:start w:val="1"/>
      <w:numFmt w:val="lowerRoman"/>
      <w:lvlText w:val="%3."/>
      <w:lvlJc w:val="right"/>
      <w:pPr>
        <w:ind w:left="2160" w:hanging="180"/>
      </w:pPr>
    </w:lvl>
    <w:lvl w:ilvl="3" w:tplc="D82C9198" w:tentative="1">
      <w:start w:val="1"/>
      <w:numFmt w:val="decimal"/>
      <w:lvlText w:val="%4."/>
      <w:lvlJc w:val="left"/>
      <w:pPr>
        <w:ind w:left="2880" w:hanging="360"/>
      </w:pPr>
    </w:lvl>
    <w:lvl w:ilvl="4" w:tplc="DD9C3CF4" w:tentative="1">
      <w:start w:val="1"/>
      <w:numFmt w:val="lowerLetter"/>
      <w:lvlText w:val="%5."/>
      <w:lvlJc w:val="left"/>
      <w:pPr>
        <w:ind w:left="3600" w:hanging="360"/>
      </w:pPr>
    </w:lvl>
    <w:lvl w:ilvl="5" w:tplc="AE28EB2A" w:tentative="1">
      <w:start w:val="1"/>
      <w:numFmt w:val="lowerRoman"/>
      <w:lvlText w:val="%6."/>
      <w:lvlJc w:val="right"/>
      <w:pPr>
        <w:ind w:left="4320" w:hanging="180"/>
      </w:pPr>
    </w:lvl>
    <w:lvl w:ilvl="6" w:tplc="63121710" w:tentative="1">
      <w:start w:val="1"/>
      <w:numFmt w:val="decimal"/>
      <w:lvlText w:val="%7."/>
      <w:lvlJc w:val="left"/>
      <w:pPr>
        <w:ind w:left="5040" w:hanging="360"/>
      </w:pPr>
    </w:lvl>
    <w:lvl w:ilvl="7" w:tplc="42C4B17E" w:tentative="1">
      <w:start w:val="1"/>
      <w:numFmt w:val="lowerLetter"/>
      <w:lvlText w:val="%8."/>
      <w:lvlJc w:val="left"/>
      <w:pPr>
        <w:ind w:left="5760" w:hanging="360"/>
      </w:pPr>
    </w:lvl>
    <w:lvl w:ilvl="8" w:tplc="DA42C06E" w:tentative="1">
      <w:start w:val="1"/>
      <w:numFmt w:val="lowerRoman"/>
      <w:lvlText w:val="%9."/>
      <w:lvlJc w:val="right"/>
      <w:pPr>
        <w:ind w:left="6480" w:hanging="180"/>
      </w:pPr>
    </w:lvl>
  </w:abstractNum>
  <w:abstractNum w:abstractNumId="1" w15:restartNumberingAfterBreak="0">
    <w:nsid w:val="5C51649C"/>
    <w:multiLevelType w:val="hybridMultilevel"/>
    <w:tmpl w:val="5EE4B98A"/>
    <w:lvl w:ilvl="0" w:tplc="77708978">
      <w:start w:val="1"/>
      <w:numFmt w:val="decimal"/>
      <w:lvlText w:val="%1."/>
      <w:lvlJc w:val="left"/>
      <w:pPr>
        <w:ind w:left="720" w:hanging="360"/>
      </w:pPr>
      <w:rPr>
        <w:rFonts w:hint="default"/>
      </w:rPr>
    </w:lvl>
    <w:lvl w:ilvl="1" w:tplc="267E318C" w:tentative="1">
      <w:start w:val="1"/>
      <w:numFmt w:val="lowerLetter"/>
      <w:lvlText w:val="%2."/>
      <w:lvlJc w:val="left"/>
      <w:pPr>
        <w:ind w:left="1440" w:hanging="360"/>
      </w:pPr>
    </w:lvl>
    <w:lvl w:ilvl="2" w:tplc="12C45B14" w:tentative="1">
      <w:start w:val="1"/>
      <w:numFmt w:val="lowerRoman"/>
      <w:lvlText w:val="%3."/>
      <w:lvlJc w:val="right"/>
      <w:pPr>
        <w:ind w:left="2160" w:hanging="180"/>
      </w:pPr>
    </w:lvl>
    <w:lvl w:ilvl="3" w:tplc="7980B5D6" w:tentative="1">
      <w:start w:val="1"/>
      <w:numFmt w:val="decimal"/>
      <w:lvlText w:val="%4."/>
      <w:lvlJc w:val="left"/>
      <w:pPr>
        <w:ind w:left="2880" w:hanging="360"/>
      </w:pPr>
    </w:lvl>
    <w:lvl w:ilvl="4" w:tplc="7F46212C" w:tentative="1">
      <w:start w:val="1"/>
      <w:numFmt w:val="lowerLetter"/>
      <w:lvlText w:val="%5."/>
      <w:lvlJc w:val="left"/>
      <w:pPr>
        <w:ind w:left="3600" w:hanging="360"/>
      </w:pPr>
    </w:lvl>
    <w:lvl w:ilvl="5" w:tplc="0A0CEA70" w:tentative="1">
      <w:start w:val="1"/>
      <w:numFmt w:val="lowerRoman"/>
      <w:lvlText w:val="%6."/>
      <w:lvlJc w:val="right"/>
      <w:pPr>
        <w:ind w:left="4320" w:hanging="180"/>
      </w:pPr>
    </w:lvl>
    <w:lvl w:ilvl="6" w:tplc="601816AE" w:tentative="1">
      <w:start w:val="1"/>
      <w:numFmt w:val="decimal"/>
      <w:lvlText w:val="%7."/>
      <w:lvlJc w:val="left"/>
      <w:pPr>
        <w:ind w:left="5040" w:hanging="360"/>
      </w:pPr>
    </w:lvl>
    <w:lvl w:ilvl="7" w:tplc="76181A6C" w:tentative="1">
      <w:start w:val="1"/>
      <w:numFmt w:val="lowerLetter"/>
      <w:lvlText w:val="%8."/>
      <w:lvlJc w:val="left"/>
      <w:pPr>
        <w:ind w:left="5760" w:hanging="360"/>
      </w:pPr>
    </w:lvl>
    <w:lvl w:ilvl="8" w:tplc="11D2F314" w:tentative="1">
      <w:start w:val="1"/>
      <w:numFmt w:val="lowerRoman"/>
      <w:lvlText w:val="%9."/>
      <w:lvlJc w:val="right"/>
      <w:pPr>
        <w:ind w:left="6480" w:hanging="180"/>
      </w:pPr>
    </w:lvl>
  </w:abstractNum>
  <w:num w:numId="1" w16cid:durableId="953318879">
    <w:abstractNumId w:val="0"/>
  </w:num>
  <w:num w:numId="2" w16cid:durableId="507985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032"/>
    <w:rsid w:val="000F519A"/>
    <w:rsid w:val="001D6A5C"/>
    <w:rsid w:val="00205ADF"/>
    <w:rsid w:val="00267144"/>
    <w:rsid w:val="002871D3"/>
    <w:rsid w:val="00293DCE"/>
    <w:rsid w:val="0046342F"/>
    <w:rsid w:val="004829BF"/>
    <w:rsid w:val="00532032"/>
    <w:rsid w:val="005D4414"/>
    <w:rsid w:val="00681B8D"/>
    <w:rsid w:val="00705983"/>
    <w:rsid w:val="00886300"/>
    <w:rsid w:val="008D2DFC"/>
    <w:rsid w:val="00916088"/>
    <w:rsid w:val="009674CF"/>
    <w:rsid w:val="00A72A18"/>
    <w:rsid w:val="00A77636"/>
    <w:rsid w:val="00A91447"/>
    <w:rsid w:val="00AD4605"/>
    <w:rsid w:val="00B55CD5"/>
    <w:rsid w:val="00BF52C6"/>
    <w:rsid w:val="00C2014F"/>
    <w:rsid w:val="00C32124"/>
    <w:rsid w:val="00D130A9"/>
    <w:rsid w:val="00D32720"/>
    <w:rsid w:val="00DD1872"/>
    <w:rsid w:val="00E45CA2"/>
    <w:rsid w:val="00EC7463"/>
    <w:rsid w:val="00F2335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3FBD0860"/>
  <w15:chartTrackingRefBased/>
  <w15:docId w15:val="{73AB8984-FD10-4E71-A25F-098EE006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032"/>
    <w:pPr>
      <w:suppressAutoHyphens/>
      <w:ind w:leftChars="-1" w:left="-1" w:hangingChars="1" w:hanging="1"/>
      <w:textDirection w:val="btLr"/>
      <w:textAlignment w:val="top"/>
      <w:outlineLvl w:val="0"/>
    </w:pPr>
    <w:rPr>
      <w:rFonts w:ascii="Calibri" w:eastAsia="Calibri" w:hAnsi="Calibri" w:cs="Calibri"/>
      <w:kern w:val="0"/>
      <w:position w:val="-1"/>
      <w:lang w:val="en-GB"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032"/>
    <w:rPr>
      <w:color w:val="0563C1" w:themeColor="hyperlink"/>
      <w:u w:val="single"/>
    </w:rPr>
  </w:style>
  <w:style w:type="paragraph" w:styleId="ListParagraph">
    <w:name w:val="List Paragraph"/>
    <w:basedOn w:val="Normal"/>
    <w:uiPriority w:val="34"/>
    <w:qFormat/>
    <w:rsid w:val="00532032"/>
    <w:pPr>
      <w:ind w:left="720"/>
      <w:contextualSpacing/>
    </w:pPr>
  </w:style>
  <w:style w:type="character" w:styleId="UnresolvedMention">
    <w:name w:val="Unresolved Mention"/>
    <w:basedOn w:val="DefaultParagraphFont"/>
    <w:uiPriority w:val="99"/>
    <w:semiHidden/>
    <w:unhideWhenUsed/>
    <w:rsid w:val="00532032"/>
    <w:rPr>
      <w:color w:val="605E5C"/>
      <w:shd w:val="clear" w:color="auto" w:fill="E1DFDD"/>
    </w:rPr>
  </w:style>
  <w:style w:type="paragraph" w:styleId="BodyText">
    <w:name w:val="Body Text"/>
    <w:basedOn w:val="Normal"/>
    <w:uiPriority w:val="1"/>
    <w:qFormat/>
    <w:pPr>
      <w:widowControl w:val="0"/>
      <w:suppressAutoHyphens w:val="0"/>
      <w:autoSpaceDE w:val="0"/>
      <w:autoSpaceDN w:val="0"/>
      <w:spacing w:after="0" w:line="240" w:lineRule="auto"/>
      <w:ind w:leftChars="0" w:left="0" w:firstLineChars="0" w:firstLine="0"/>
      <w:textDirection w:val="lrTb"/>
      <w:textAlignment w:val="auto"/>
      <w:outlineLvl w:val="9"/>
    </w:pPr>
    <w:rPr>
      <w:rFonts w:ascii="Microsoft Sans Serif" w:eastAsia="Microsoft Sans Serif" w:hAnsi="Microsoft Sans Serif" w:cs="Microsoft Sans Serif"/>
      <w:position w:val="0"/>
      <w:sz w:val="37"/>
      <w:szCs w:val="37"/>
      <w:lang w:val="id" w:eastAsia="en-US"/>
    </w:rPr>
  </w:style>
  <w:style w:type="character" w:styleId="PlaceholderText">
    <w:name w:val="Placeholder Text"/>
    <w:basedOn w:val="DefaultParagraphFont"/>
    <w:uiPriority w:val="99"/>
    <w:semiHidden/>
    <w:rsid w:val="00D327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ptpn4.co.id/" TargetMode="External"/><Relationship Id="rId7" Type="http://schemas.openxmlformats.org/officeDocument/2006/relationships/hyperlink" Target="mailto:devinayuliam@gmail.com"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dapratiwi@untag-sby.ac.id"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coursehero.com/" TargetMode="External"/><Relationship Id="rId8" Type="http://schemas.openxmlformats.org/officeDocument/2006/relationships/hyperlink" Target="mailto:diana@untag-sby.ac.id"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2266</Words>
  <Characters>12922</Characters>
  <Application>Microsoft Office Word</Application>
  <DocSecurity>0</DocSecurity>
  <Lines>107</Lines>
  <Paragraphs>30</Paragraphs>
  <ScaleCrop>false</ScaleCrop>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yulia_parman@outlook.co.id</dc:creator>
  <cp:lastModifiedBy>devina maharani</cp:lastModifiedBy>
  <cp:revision>7</cp:revision>
  <dcterms:created xsi:type="dcterms:W3CDTF">2024-07-06T10:27:00Z</dcterms:created>
  <dcterms:modified xsi:type="dcterms:W3CDTF">2024-07-09T18:40:00Z</dcterms:modified>
</cp:coreProperties>
</file>